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8" w:type="dxa"/>
        <w:tblInd w:w="-172" w:type="dxa"/>
        <w:tblLook w:val="01E0" w:firstRow="1" w:lastRow="1" w:firstColumn="1" w:lastColumn="1" w:noHBand="0" w:noVBand="0"/>
      </w:tblPr>
      <w:tblGrid>
        <w:gridCol w:w="11377"/>
      </w:tblGrid>
      <w:tr w:rsidR="00D92314" w:rsidRPr="00061924" w:rsidTr="007F731B">
        <w:tc>
          <w:tcPr>
            <w:tcW w:w="10828" w:type="dxa"/>
            <w:hideMark/>
          </w:tcPr>
          <w:tbl>
            <w:tblPr>
              <w:tblW w:w="11161" w:type="dxa"/>
              <w:tblLook w:val="01E0" w:firstRow="1" w:lastRow="1" w:firstColumn="1" w:lastColumn="1" w:noHBand="0" w:noVBand="0"/>
            </w:tblPr>
            <w:tblGrid>
              <w:gridCol w:w="4141"/>
              <w:gridCol w:w="7020"/>
            </w:tblGrid>
            <w:tr w:rsidR="00D92314" w:rsidRPr="00061924" w:rsidTr="00DA2730">
              <w:trPr>
                <w:trHeight w:val="278"/>
              </w:trPr>
              <w:tc>
                <w:tcPr>
                  <w:tcW w:w="4141" w:type="dxa"/>
                  <w:hideMark/>
                </w:tcPr>
                <w:p w:rsidR="00D92314" w:rsidRPr="00061924" w:rsidRDefault="00D92314" w:rsidP="007F731B">
                  <w:pPr>
                    <w:widowControl w:val="0"/>
                    <w:tabs>
                      <w:tab w:val="left" w:pos="567"/>
                      <w:tab w:val="left" w:pos="3118"/>
                      <w:tab w:val="left" w:pos="5669"/>
                      <w:tab w:val="left" w:pos="8220"/>
                    </w:tabs>
                    <w:spacing w:before="40" w:after="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61924">
                    <w:rPr>
                      <w:rFonts w:ascii="Times New Roman" w:hAnsi="Times New Roman"/>
                      <w:sz w:val="24"/>
                      <w:szCs w:val="24"/>
                    </w:rPr>
                    <w:t>BỘ CÔNG THƯƠNG</w:t>
                  </w:r>
                </w:p>
              </w:tc>
              <w:tc>
                <w:tcPr>
                  <w:tcW w:w="7020" w:type="dxa"/>
                  <w:hideMark/>
                </w:tcPr>
                <w:p w:rsidR="00D92314" w:rsidRPr="00061924" w:rsidRDefault="00D92314" w:rsidP="007F731B">
                  <w:pPr>
                    <w:widowControl w:val="0"/>
                    <w:tabs>
                      <w:tab w:val="left" w:pos="567"/>
                      <w:tab w:val="left" w:pos="3118"/>
                      <w:tab w:val="left" w:pos="5669"/>
                      <w:tab w:val="left" w:pos="8220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61924">
                    <w:rPr>
                      <w:rFonts w:ascii="Times New Roman" w:hAnsi="Times New Roman"/>
                      <w:sz w:val="24"/>
                      <w:szCs w:val="24"/>
                    </w:rPr>
                    <w:t>CỘNG HÒA XÃ HỘI CHỦ NGHĨA VIỆT NAM</w:t>
                  </w:r>
                </w:p>
              </w:tc>
            </w:tr>
            <w:tr w:rsidR="00D92314" w:rsidRPr="00061924" w:rsidTr="007F731B">
              <w:tc>
                <w:tcPr>
                  <w:tcW w:w="4141" w:type="dxa"/>
                  <w:hideMark/>
                </w:tcPr>
                <w:p w:rsidR="00D92314" w:rsidRPr="00061924" w:rsidRDefault="00DA50FC" w:rsidP="007F731B">
                  <w:pPr>
                    <w:widowControl w:val="0"/>
                    <w:tabs>
                      <w:tab w:val="left" w:pos="567"/>
                      <w:tab w:val="left" w:pos="3118"/>
                      <w:tab w:val="left" w:pos="5669"/>
                      <w:tab w:val="left" w:pos="8220"/>
                    </w:tabs>
                    <w:spacing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6192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78DEDB8A" wp14:editId="18994162">
                            <wp:simplePos x="0" y="0"/>
                            <wp:positionH relativeFrom="column">
                              <wp:posOffset>616585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1021080" cy="0"/>
                            <wp:effectExtent l="6985" t="5715" r="10160" b="13335"/>
                            <wp:wrapNone/>
                            <wp:docPr id="5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1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113F59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5pt,14.7pt" to="128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9s0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EeOtMbV0BApXY21EbP6sVsNf3ukNJVS9SBR4avFwNpWchI3qSEjTOAv++/aAYx5Oh1bNO5&#10;sV2AhAagc1TjcleDnz2icJileZbO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5gPwS90AAAAIAQAADwAAAGRycy9kb3ducmV2LnhtbEyPzU7DMBCE70i8g7VIXCrqNPyU&#10;hGwqBOTGhQLiuo2XJCJep7HbBp4eIw5wnJ3RzLfFarK92vPoOycIi3kCiqV2ppMG4eW5OrsG5QOJ&#10;od4JI3yyh1V5fFRQbtxBnni/Do2KJeJzQmhDGHKtfd2yJT93A0v03t1oKUQ5NtqMdIjlttdpklxp&#10;S53EhZYGvmu5/ljvLIKvXnlbfc3qWfJ23jhOt/ePD4R4ejLd3oAKPIW/MPzgR3QoI9PG7cR41SNk&#10;y0VMIqTZBajop5fLDNTm96DLQv9/oPwGAAD//wMAUEsBAi0AFAAGAAgAAAAhALaDOJL+AAAA4QEA&#10;ABMAAAAAAAAAAAAAAAAAAAAAAFtDb250ZW50X1R5cGVzXS54bWxQSwECLQAUAAYACAAAACEAOP0h&#10;/9YAAACUAQAACwAAAAAAAAAAAAAAAAAvAQAAX3JlbHMvLnJlbHNQSwECLQAUAAYACAAAACEAPQvb&#10;NBICAAAoBAAADgAAAAAAAAAAAAAAAAAuAgAAZHJzL2Uyb0RvYy54bWxQSwECLQAUAAYACAAAACEA&#10;5gPwS90AAAAIAQAADwAAAAAAAAAAAAAAAABsBAAAZHJzL2Rvd25yZXYueG1sUEsFBgAAAAAEAAQA&#10;8wAAAHYFAAAAAA==&#10;"/>
                        </w:pict>
                      </mc:Fallback>
                    </mc:AlternateContent>
                  </w:r>
                  <w:r w:rsidR="00D92314" w:rsidRPr="000619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TRƯỜNG CĐKT CAO THẮNG</w:t>
                  </w:r>
                </w:p>
                <w:p w:rsidR="00D92314" w:rsidRPr="00061924" w:rsidRDefault="00D92314" w:rsidP="007F731B">
                  <w:pPr>
                    <w:widowControl w:val="0"/>
                    <w:tabs>
                      <w:tab w:val="left" w:pos="567"/>
                      <w:tab w:val="left" w:pos="3118"/>
                      <w:tab w:val="left" w:pos="5669"/>
                      <w:tab w:val="left" w:pos="8220"/>
                    </w:tabs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619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KHOA ĐIỆN – ĐIỆ</w:t>
                  </w:r>
                  <w:r w:rsidR="00883AE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 TỬ</w:t>
                  </w:r>
                </w:p>
              </w:tc>
              <w:tc>
                <w:tcPr>
                  <w:tcW w:w="7020" w:type="dxa"/>
                  <w:hideMark/>
                </w:tcPr>
                <w:p w:rsidR="00D92314" w:rsidRPr="00061924" w:rsidRDefault="00DA50FC" w:rsidP="007F731B">
                  <w:pPr>
                    <w:widowControl w:val="0"/>
                    <w:tabs>
                      <w:tab w:val="left" w:pos="567"/>
                      <w:tab w:val="left" w:pos="3118"/>
                      <w:tab w:val="left" w:pos="5669"/>
                      <w:tab w:val="left" w:pos="8220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6192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4A6E1701" wp14:editId="7C75695C">
                            <wp:simplePos x="0" y="0"/>
                            <wp:positionH relativeFrom="column">
                              <wp:posOffset>1615440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1021080" cy="0"/>
                            <wp:effectExtent l="5715" t="6985" r="11430" b="12065"/>
                            <wp:wrapNone/>
                            <wp:docPr id="4" name="Lin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1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692BB7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17.05pt" to="207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z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GWTrJ0D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9l6L83gAAAAkBAAAPAAAAZHJzL2Rvd25yZXYueG1sTI/BTsJAEIbvJLzDZky8ENi2FGJq&#10;t4SovXkBNV6H7tg2dmdLd4Hq07uGgx5n5ss/359vRtOJMw2utawgXkQgiCurW64VvL6U8zsQziNr&#10;7CyTgi9ysCmmkxwzbS+8o/Pe1yKEsMtQQeN9n0npqoYMuoXticPtww4GfRiHWuoBLyHcdDKJorU0&#10;2HL40GBPDw1Vn/uTUeDKNzqW37NqFr0va0vJ8fH5CZW6vRm39yA8jf4Phl/9oA5FcDrYE2snOgXJ&#10;Kk0DqmCZxiACkMarBMThupBFLv83KH4AAAD//wMAUEsBAi0AFAAGAAgAAAAhALaDOJL+AAAA4QEA&#10;ABMAAAAAAAAAAAAAAAAAAAAAAFtDb250ZW50X1R5cGVzXS54bWxQSwECLQAUAAYACAAAACEAOP0h&#10;/9YAAACUAQAACwAAAAAAAAAAAAAAAAAvAQAAX3JlbHMvLnJlbHNQSwECLQAUAAYACAAAACEAWzLc&#10;2RECAAAoBAAADgAAAAAAAAAAAAAAAAAuAgAAZHJzL2Uyb0RvYy54bWxQSwECLQAUAAYACAAAACEA&#10;PZei/N4AAAAJAQAADwAAAAAAAAAAAAAAAABrBAAAZHJzL2Rvd25yZXYueG1sUEsFBgAAAAAEAAQA&#10;8wAAAHYFAAAAAA==&#10;"/>
                        </w:pict>
                      </mc:Fallback>
                    </mc:AlternateContent>
                  </w:r>
                  <w:r w:rsidR="00D92314" w:rsidRPr="000619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Độc lập – Tự do – Hạnh phúc</w:t>
                  </w:r>
                </w:p>
              </w:tc>
            </w:tr>
          </w:tbl>
          <w:p w:rsidR="00D92314" w:rsidRPr="00061924" w:rsidRDefault="00D92314" w:rsidP="007F731B">
            <w:pPr>
              <w:widowControl w:val="0"/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92314" w:rsidRPr="00061924" w:rsidRDefault="00D92314" w:rsidP="00F41F1F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1924">
        <w:rPr>
          <w:rFonts w:ascii="Times New Roman" w:hAnsi="Times New Roman"/>
          <w:b/>
          <w:bCs/>
          <w:sz w:val="24"/>
          <w:szCs w:val="24"/>
        </w:rPr>
        <w:t>ĐỀ</w:t>
      </w:r>
      <w:r w:rsidR="00F41F1F" w:rsidRPr="00061924">
        <w:rPr>
          <w:rFonts w:ascii="Times New Roman" w:hAnsi="Times New Roman"/>
          <w:b/>
          <w:bCs/>
          <w:sz w:val="24"/>
          <w:szCs w:val="24"/>
        </w:rPr>
        <w:t xml:space="preserve"> THI</w:t>
      </w:r>
      <w:r w:rsidRPr="0006192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2314" w:rsidRPr="00061924" w:rsidRDefault="00D92314" w:rsidP="00F41F1F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1924">
        <w:rPr>
          <w:rFonts w:ascii="Times New Roman" w:hAnsi="Times New Roman"/>
          <w:b/>
          <w:bCs/>
          <w:sz w:val="24"/>
          <w:szCs w:val="24"/>
        </w:rPr>
        <w:t>MÔN:</w:t>
      </w:r>
      <w:r w:rsidR="00883A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1924">
        <w:rPr>
          <w:rFonts w:ascii="Times New Roman" w:hAnsi="Times New Roman"/>
          <w:b/>
          <w:bCs/>
          <w:sz w:val="24"/>
          <w:szCs w:val="24"/>
        </w:rPr>
        <w:t xml:space="preserve">KỸ THUẬT LẬP TRÌNH PLC </w:t>
      </w:r>
    </w:p>
    <w:p w:rsidR="00D92314" w:rsidRPr="00061924" w:rsidRDefault="00D92314" w:rsidP="00F41F1F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61924">
        <w:rPr>
          <w:rFonts w:ascii="Times New Roman" w:hAnsi="Times New Roman"/>
          <w:b/>
          <w:bCs/>
          <w:sz w:val="24"/>
          <w:szCs w:val="24"/>
        </w:rPr>
        <w:t xml:space="preserve">LỚP: </w:t>
      </w:r>
      <w:r w:rsidR="00F1216E">
        <w:rPr>
          <w:rFonts w:ascii="Times New Roman" w:hAnsi="Times New Roman"/>
          <w:b/>
          <w:bCs/>
          <w:sz w:val="24"/>
          <w:szCs w:val="24"/>
        </w:rPr>
        <w:t>CĐN ĐCN 21 A</w:t>
      </w:r>
      <w:proofErr w:type="gramStart"/>
      <w:r w:rsidR="00F1216E">
        <w:rPr>
          <w:rFonts w:ascii="Times New Roman" w:hAnsi="Times New Roman"/>
          <w:b/>
          <w:bCs/>
          <w:sz w:val="24"/>
          <w:szCs w:val="24"/>
        </w:rPr>
        <w:t>,B,C,D,E</w:t>
      </w:r>
      <w:proofErr w:type="gramEnd"/>
    </w:p>
    <w:p w:rsidR="00D92314" w:rsidRPr="00061924" w:rsidRDefault="00D92314" w:rsidP="00F41F1F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61924">
        <w:rPr>
          <w:rFonts w:ascii="Times New Roman" w:hAnsi="Times New Roman"/>
          <w:b/>
          <w:sz w:val="24"/>
          <w:szCs w:val="24"/>
        </w:rPr>
        <w:t>Mã đề thi số: PLC</w:t>
      </w:r>
      <w:r w:rsidR="00FD1AC4">
        <w:rPr>
          <w:rFonts w:ascii="Times New Roman" w:hAnsi="Times New Roman"/>
          <w:b/>
          <w:sz w:val="24"/>
          <w:szCs w:val="24"/>
        </w:rPr>
        <w:t>_</w:t>
      </w:r>
      <w:r w:rsidR="00F1216E">
        <w:rPr>
          <w:rFonts w:ascii="Times New Roman" w:hAnsi="Times New Roman"/>
          <w:b/>
          <w:sz w:val="24"/>
          <w:szCs w:val="24"/>
        </w:rPr>
        <w:t>1222</w:t>
      </w:r>
    </w:p>
    <w:p w:rsidR="00D92314" w:rsidRPr="00061924" w:rsidRDefault="00D92314" w:rsidP="00F41F1F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61924">
        <w:rPr>
          <w:rFonts w:ascii="Times New Roman" w:hAnsi="Times New Roman"/>
          <w:b/>
          <w:sz w:val="24"/>
          <w:szCs w:val="24"/>
        </w:rPr>
        <w:t>Ngày thi:</w:t>
      </w:r>
      <w:r w:rsidR="00AE1BB6">
        <w:rPr>
          <w:rFonts w:ascii="Times New Roman" w:hAnsi="Times New Roman"/>
          <w:b/>
          <w:sz w:val="24"/>
          <w:szCs w:val="24"/>
        </w:rPr>
        <w:t xml:space="preserve"> 28</w:t>
      </w:r>
      <w:r w:rsidR="00F1216E">
        <w:rPr>
          <w:rFonts w:ascii="Times New Roman" w:hAnsi="Times New Roman"/>
          <w:b/>
          <w:sz w:val="24"/>
          <w:szCs w:val="24"/>
        </w:rPr>
        <w:t>/12</w:t>
      </w:r>
      <w:r w:rsidR="00C25CAE">
        <w:rPr>
          <w:rFonts w:ascii="Times New Roman" w:hAnsi="Times New Roman"/>
          <w:b/>
          <w:sz w:val="24"/>
          <w:szCs w:val="24"/>
        </w:rPr>
        <w:t>/2022</w:t>
      </w:r>
      <w:r w:rsidRPr="00061924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D92314" w:rsidRPr="00061924" w:rsidRDefault="00D92314" w:rsidP="00F41F1F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61924">
        <w:rPr>
          <w:rFonts w:ascii="Times New Roman" w:hAnsi="Times New Roman"/>
          <w:sz w:val="24"/>
          <w:szCs w:val="24"/>
        </w:rPr>
        <w:t xml:space="preserve">Thời gian: </w:t>
      </w:r>
      <w:r w:rsidR="00F41F1F" w:rsidRPr="00061924">
        <w:rPr>
          <w:rFonts w:ascii="Times New Roman" w:hAnsi="Times New Roman"/>
          <w:sz w:val="24"/>
          <w:szCs w:val="24"/>
        </w:rPr>
        <w:t>9</w:t>
      </w:r>
      <w:r w:rsidRPr="00061924">
        <w:rPr>
          <w:rFonts w:ascii="Times New Roman" w:hAnsi="Times New Roman"/>
          <w:sz w:val="24"/>
          <w:szCs w:val="24"/>
        </w:rPr>
        <w:t>0 phút (Không kể thời gian chép/phát đề thi)</w:t>
      </w:r>
    </w:p>
    <w:p w:rsidR="00F41F1F" w:rsidRDefault="00F41F1F" w:rsidP="00F41F1F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61924">
        <w:rPr>
          <w:rFonts w:ascii="Times New Roman" w:hAnsi="Times New Roman"/>
          <w:sz w:val="24"/>
          <w:szCs w:val="24"/>
        </w:rPr>
        <w:t xml:space="preserve">Sinh viên được </w:t>
      </w:r>
      <w:r w:rsidR="00A3003F" w:rsidRPr="00061924">
        <w:rPr>
          <w:rFonts w:ascii="Times New Roman" w:hAnsi="Times New Roman"/>
          <w:sz w:val="24"/>
          <w:szCs w:val="24"/>
        </w:rPr>
        <w:t>sử dụ</w:t>
      </w:r>
      <w:r w:rsidRPr="00061924">
        <w:rPr>
          <w:rFonts w:ascii="Times New Roman" w:hAnsi="Times New Roman"/>
          <w:sz w:val="24"/>
          <w:szCs w:val="24"/>
        </w:rPr>
        <w:t>ng tài liệu</w:t>
      </w:r>
    </w:p>
    <w:p w:rsidR="004F1DD9" w:rsidRDefault="004F1DD9" w:rsidP="00F41F1F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92314" w:rsidRPr="002939FD" w:rsidRDefault="00D92314" w:rsidP="00F41F1F">
      <w:pPr>
        <w:spacing w:before="60" w:after="0"/>
        <w:rPr>
          <w:rFonts w:ascii="Times New Roman" w:hAnsi="Times New Roman"/>
          <w:b/>
          <w:sz w:val="26"/>
        </w:rPr>
      </w:pPr>
      <w:r w:rsidRPr="002939FD">
        <w:rPr>
          <w:rFonts w:ascii="Times New Roman" w:hAnsi="Times New Roman"/>
          <w:b/>
          <w:sz w:val="26"/>
        </w:rPr>
        <w:t xml:space="preserve">Câu 1 </w:t>
      </w:r>
      <w:r w:rsidRPr="002939FD">
        <w:rPr>
          <w:rFonts w:ascii="Times New Roman" w:hAnsi="Times New Roman"/>
          <w:b/>
          <w:i/>
          <w:sz w:val="26"/>
        </w:rPr>
        <w:t>(</w:t>
      </w:r>
      <w:r w:rsidR="006E4C28">
        <w:rPr>
          <w:rFonts w:ascii="Times New Roman" w:hAnsi="Times New Roman"/>
          <w:b/>
          <w:i/>
          <w:sz w:val="26"/>
        </w:rPr>
        <w:t>7</w:t>
      </w:r>
      <w:r w:rsidR="00A70DF8" w:rsidRPr="002939FD">
        <w:rPr>
          <w:rFonts w:ascii="Times New Roman" w:hAnsi="Times New Roman"/>
          <w:b/>
          <w:i/>
          <w:sz w:val="26"/>
        </w:rPr>
        <w:t xml:space="preserve"> </w:t>
      </w:r>
      <w:r w:rsidRPr="002939FD">
        <w:rPr>
          <w:rFonts w:ascii="Times New Roman" w:hAnsi="Times New Roman"/>
          <w:b/>
          <w:i/>
          <w:sz w:val="26"/>
        </w:rPr>
        <w:t>đ</w:t>
      </w:r>
      <w:r w:rsidR="00A70DF8" w:rsidRPr="002939FD">
        <w:rPr>
          <w:rFonts w:ascii="Times New Roman" w:hAnsi="Times New Roman"/>
          <w:b/>
          <w:i/>
          <w:sz w:val="26"/>
        </w:rPr>
        <w:t>iểm</w:t>
      </w:r>
      <w:r w:rsidRPr="002939FD">
        <w:rPr>
          <w:rFonts w:ascii="Times New Roman" w:hAnsi="Times New Roman"/>
          <w:b/>
          <w:i/>
          <w:sz w:val="26"/>
        </w:rPr>
        <w:t>)</w:t>
      </w:r>
      <w:r w:rsidR="00DA2730" w:rsidRPr="002939FD">
        <w:rPr>
          <w:rFonts w:ascii="Times New Roman" w:hAnsi="Times New Roman"/>
          <w:b/>
          <w:sz w:val="26"/>
        </w:rPr>
        <w:t xml:space="preserve"> </w:t>
      </w:r>
    </w:p>
    <w:p w:rsidR="00C12C72" w:rsidRDefault="00C12C72" w:rsidP="00E6145D">
      <w:pPr>
        <w:spacing w:after="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Cho</w:t>
      </w:r>
      <w:r w:rsidR="00D53A8F">
        <w:rPr>
          <w:rFonts w:ascii="Times New Roman" w:hAnsi="Times New Roman"/>
          <w:sz w:val="26"/>
        </w:rPr>
        <w:t xml:space="preserve"> một</w:t>
      </w:r>
      <w:r>
        <w:rPr>
          <w:rFonts w:ascii="Times New Roman" w:hAnsi="Times New Roman"/>
          <w:sz w:val="26"/>
        </w:rPr>
        <w:t xml:space="preserve"> hệ thống </w:t>
      </w:r>
      <w:r w:rsidR="00D53A8F">
        <w:rPr>
          <w:rFonts w:ascii="Times New Roman" w:hAnsi="Times New Roman"/>
          <w:sz w:val="26"/>
        </w:rPr>
        <w:t>khoan gia công chi tiết</w:t>
      </w:r>
      <w:r>
        <w:rPr>
          <w:rFonts w:ascii="Times New Roman" w:hAnsi="Times New Roman"/>
          <w:sz w:val="26"/>
        </w:rPr>
        <w:t>. Các thiết bị trong hệ thống gồm c</w:t>
      </w:r>
      <w:r w:rsidR="00C01C30">
        <w:rPr>
          <w:rFonts w:ascii="Times New Roman" w:hAnsi="Times New Roman"/>
          <w:sz w:val="26"/>
        </w:rPr>
        <w:t>ó</w:t>
      </w:r>
      <w:r>
        <w:rPr>
          <w:rFonts w:ascii="Times New Roman" w:hAnsi="Times New Roman"/>
          <w:sz w:val="26"/>
        </w:rPr>
        <w:t>:</w:t>
      </w:r>
    </w:p>
    <w:p w:rsidR="00C12C72" w:rsidRPr="00946695" w:rsidRDefault="00C01C30" w:rsidP="00946695">
      <w:pPr>
        <w:pStyle w:val="ListParagraph"/>
        <w:numPr>
          <w:ilvl w:val="0"/>
          <w:numId w:val="26"/>
        </w:numPr>
        <w:spacing w:after="60"/>
        <w:jc w:val="both"/>
        <w:rPr>
          <w:rFonts w:ascii="Times New Roman" w:hAnsi="Times New Roman"/>
          <w:sz w:val="26"/>
        </w:rPr>
      </w:pPr>
      <w:r w:rsidRPr="00946695">
        <w:rPr>
          <w:rFonts w:ascii="Times New Roman" w:hAnsi="Times New Roman"/>
          <w:sz w:val="26"/>
        </w:rPr>
        <w:t>3 nút nhấ</w:t>
      </w:r>
      <w:r w:rsidR="00072483">
        <w:rPr>
          <w:rFonts w:ascii="Times New Roman" w:hAnsi="Times New Roman"/>
          <w:sz w:val="26"/>
        </w:rPr>
        <w:t>n START, STOP</w:t>
      </w:r>
      <w:r w:rsidRPr="00946695">
        <w:rPr>
          <w:rFonts w:ascii="Times New Roman" w:hAnsi="Times New Roman"/>
          <w:sz w:val="26"/>
        </w:rPr>
        <w:t xml:space="preserve">; </w:t>
      </w:r>
      <w:r w:rsidR="00487630">
        <w:rPr>
          <w:rFonts w:ascii="Times New Roman" w:hAnsi="Times New Roman"/>
          <w:sz w:val="26"/>
        </w:rPr>
        <w:t xml:space="preserve">cảm biến </w:t>
      </w:r>
      <w:r w:rsidR="00D53A8F">
        <w:rPr>
          <w:rFonts w:ascii="Times New Roman" w:hAnsi="Times New Roman"/>
          <w:sz w:val="26"/>
        </w:rPr>
        <w:t>quang CBQ</w:t>
      </w:r>
      <w:r w:rsidR="00477ADC">
        <w:rPr>
          <w:rFonts w:ascii="Times New Roman" w:hAnsi="Times New Roman"/>
          <w:sz w:val="26"/>
        </w:rPr>
        <w:t xml:space="preserve"> (cảm biến </w:t>
      </w:r>
      <w:r w:rsidR="00D53A8F">
        <w:rPr>
          <w:rFonts w:ascii="Times New Roman" w:hAnsi="Times New Roman"/>
          <w:sz w:val="26"/>
        </w:rPr>
        <w:t>loại PNP 3 dây</w:t>
      </w:r>
      <w:r w:rsidR="00477ADC">
        <w:rPr>
          <w:rFonts w:ascii="Times New Roman" w:hAnsi="Times New Roman"/>
          <w:sz w:val="26"/>
        </w:rPr>
        <w:t>)</w:t>
      </w:r>
      <w:r w:rsidR="00D53A8F">
        <w:rPr>
          <w:rFonts w:ascii="Times New Roman" w:hAnsi="Times New Roman"/>
          <w:sz w:val="26"/>
        </w:rPr>
        <w:t xml:space="preserve">; </w:t>
      </w:r>
      <w:r w:rsidR="00072483">
        <w:rPr>
          <w:rFonts w:ascii="Times New Roman" w:hAnsi="Times New Roman"/>
          <w:sz w:val="26"/>
        </w:rPr>
        <w:t>nút nhấn khẩn cấp EMER</w:t>
      </w:r>
    </w:p>
    <w:p w:rsidR="00C12C72" w:rsidRPr="00946695" w:rsidRDefault="00C12C72" w:rsidP="00946695">
      <w:pPr>
        <w:pStyle w:val="ListParagraph"/>
        <w:numPr>
          <w:ilvl w:val="0"/>
          <w:numId w:val="26"/>
        </w:numPr>
        <w:spacing w:after="60"/>
        <w:jc w:val="both"/>
        <w:rPr>
          <w:rFonts w:ascii="Times New Roman" w:hAnsi="Times New Roman"/>
          <w:sz w:val="26"/>
        </w:rPr>
      </w:pPr>
      <w:r w:rsidRPr="00946695">
        <w:rPr>
          <w:rFonts w:ascii="Times New Roman" w:hAnsi="Times New Roman"/>
          <w:sz w:val="26"/>
        </w:rPr>
        <w:t>Đ</w:t>
      </w:r>
      <w:r w:rsidR="00C01C30" w:rsidRPr="00946695">
        <w:rPr>
          <w:rFonts w:ascii="Times New Roman" w:hAnsi="Times New Roman"/>
          <w:sz w:val="26"/>
        </w:rPr>
        <w:t>èn</w:t>
      </w:r>
      <w:r w:rsidR="00072483">
        <w:rPr>
          <w:rFonts w:ascii="Times New Roman" w:hAnsi="Times New Roman"/>
          <w:sz w:val="26"/>
        </w:rPr>
        <w:t xml:space="preserve"> cảnh</w:t>
      </w:r>
      <w:r w:rsidR="00C01C30" w:rsidRPr="00946695">
        <w:rPr>
          <w:rFonts w:ascii="Times New Roman" w:hAnsi="Times New Roman"/>
          <w:sz w:val="26"/>
        </w:rPr>
        <w:t xml:space="preserve"> báo </w:t>
      </w:r>
      <w:r w:rsidR="00072483">
        <w:rPr>
          <w:rFonts w:ascii="Times New Roman" w:hAnsi="Times New Roman"/>
          <w:sz w:val="26"/>
        </w:rPr>
        <w:t>ALARM</w:t>
      </w:r>
      <w:r w:rsidR="00FB3ADF">
        <w:rPr>
          <w:rFonts w:ascii="Times New Roman" w:hAnsi="Times New Roman"/>
          <w:sz w:val="26"/>
        </w:rPr>
        <w:t xml:space="preserve"> (24VDC)</w:t>
      </w:r>
      <w:r w:rsidR="00C01C30" w:rsidRPr="00946695">
        <w:rPr>
          <w:rFonts w:ascii="Times New Roman" w:hAnsi="Times New Roman"/>
          <w:sz w:val="26"/>
        </w:rPr>
        <w:t>;</w:t>
      </w:r>
      <w:r w:rsidR="00487630">
        <w:rPr>
          <w:rFonts w:ascii="Times New Roman" w:hAnsi="Times New Roman"/>
          <w:sz w:val="26"/>
        </w:rPr>
        <w:t xml:space="preserve"> đ</w:t>
      </w:r>
      <w:r w:rsidRPr="00946695">
        <w:rPr>
          <w:rFonts w:ascii="Times New Roman" w:hAnsi="Times New Roman"/>
          <w:sz w:val="26"/>
        </w:rPr>
        <w:t>ộng cơ</w:t>
      </w:r>
      <w:r w:rsidR="00487630">
        <w:rPr>
          <w:rFonts w:ascii="Times New Roman" w:hAnsi="Times New Roman"/>
          <w:sz w:val="26"/>
        </w:rPr>
        <w:t xml:space="preserve"> 3 pha kéo</w:t>
      </w:r>
      <w:r w:rsidRPr="00946695">
        <w:rPr>
          <w:rFonts w:ascii="Times New Roman" w:hAnsi="Times New Roman"/>
          <w:sz w:val="26"/>
        </w:rPr>
        <w:t xml:space="preserve"> </w:t>
      </w:r>
      <w:r w:rsidR="00487630">
        <w:rPr>
          <w:rFonts w:ascii="Times New Roman" w:hAnsi="Times New Roman"/>
          <w:sz w:val="26"/>
        </w:rPr>
        <w:t xml:space="preserve">băng tải </w:t>
      </w:r>
      <w:r w:rsidR="00B540C2" w:rsidRPr="00946695">
        <w:rPr>
          <w:rFonts w:ascii="Times New Roman" w:hAnsi="Times New Roman"/>
          <w:sz w:val="26"/>
        </w:rPr>
        <w:t>M</w:t>
      </w:r>
      <w:r w:rsidRPr="00946695">
        <w:rPr>
          <w:rFonts w:ascii="Times New Roman" w:hAnsi="Times New Roman"/>
          <w:sz w:val="26"/>
        </w:rPr>
        <w:t>OTOR</w:t>
      </w:r>
      <w:r w:rsidR="00C01C30" w:rsidRPr="00946695">
        <w:rPr>
          <w:rFonts w:ascii="Times New Roman" w:hAnsi="Times New Roman"/>
          <w:sz w:val="26"/>
        </w:rPr>
        <w:t>;</w:t>
      </w:r>
      <w:r w:rsidR="00FB3ADF">
        <w:rPr>
          <w:rFonts w:ascii="Times New Roman" w:hAnsi="Times New Roman"/>
          <w:sz w:val="26"/>
        </w:rPr>
        <w:t xml:space="preserve"> 2</w:t>
      </w:r>
      <w:r w:rsidR="00323DDA">
        <w:rPr>
          <w:rFonts w:ascii="Times New Roman" w:hAnsi="Times New Roman"/>
          <w:sz w:val="26"/>
        </w:rPr>
        <w:t xml:space="preserve"> van 24V</w:t>
      </w:r>
      <w:r w:rsidR="00FB3ADF">
        <w:rPr>
          <w:rFonts w:ascii="Times New Roman" w:hAnsi="Times New Roman"/>
          <w:sz w:val="26"/>
        </w:rPr>
        <w:t>DC</w:t>
      </w:r>
      <w:r w:rsidR="00323DDA">
        <w:rPr>
          <w:rFonts w:ascii="Times New Roman" w:hAnsi="Times New Roman"/>
          <w:sz w:val="26"/>
        </w:rPr>
        <w:t xml:space="preserve"> điều khiển</w:t>
      </w:r>
      <w:r w:rsidR="00C01C30" w:rsidRPr="00946695">
        <w:rPr>
          <w:rFonts w:ascii="Times New Roman" w:hAnsi="Times New Roman"/>
          <w:sz w:val="26"/>
        </w:rPr>
        <w:t xml:space="preserve"> </w:t>
      </w:r>
      <w:proofErr w:type="spellStart"/>
      <w:r w:rsidR="00487630">
        <w:rPr>
          <w:rFonts w:ascii="Times New Roman" w:hAnsi="Times New Roman"/>
          <w:sz w:val="26"/>
        </w:rPr>
        <w:t>x</w:t>
      </w:r>
      <w:r w:rsidR="00323DDA">
        <w:rPr>
          <w:rFonts w:ascii="Times New Roman" w:hAnsi="Times New Roman"/>
          <w:sz w:val="26"/>
        </w:rPr>
        <w:t>ylanh</w:t>
      </w:r>
      <w:proofErr w:type="spellEnd"/>
      <w:r w:rsidR="00487630">
        <w:rPr>
          <w:rFonts w:ascii="Times New Roman" w:hAnsi="Times New Roman"/>
          <w:sz w:val="26"/>
        </w:rPr>
        <w:t xml:space="preserve"> </w:t>
      </w:r>
      <w:r w:rsidR="00FB3ADF">
        <w:rPr>
          <w:rFonts w:ascii="Times New Roman" w:hAnsi="Times New Roman"/>
          <w:sz w:val="26"/>
        </w:rPr>
        <w:t>kẹp</w:t>
      </w:r>
      <w:r w:rsidR="00487630">
        <w:rPr>
          <w:rFonts w:ascii="Times New Roman" w:hAnsi="Times New Roman"/>
          <w:sz w:val="26"/>
        </w:rPr>
        <w:t xml:space="preserve"> </w:t>
      </w:r>
      <w:r w:rsidR="00FB3ADF">
        <w:rPr>
          <w:rFonts w:ascii="Times New Roman" w:hAnsi="Times New Roman"/>
          <w:sz w:val="26"/>
        </w:rPr>
        <w:t xml:space="preserve">XL_KEP và </w:t>
      </w:r>
      <w:proofErr w:type="spellStart"/>
      <w:r w:rsidR="00FB3ADF">
        <w:rPr>
          <w:rFonts w:ascii="Times New Roman" w:hAnsi="Times New Roman"/>
          <w:sz w:val="26"/>
        </w:rPr>
        <w:t>xylanh</w:t>
      </w:r>
      <w:proofErr w:type="spellEnd"/>
      <w:r w:rsidR="00FB3ADF">
        <w:rPr>
          <w:rFonts w:ascii="Times New Roman" w:hAnsi="Times New Roman"/>
          <w:sz w:val="26"/>
        </w:rPr>
        <w:t xml:space="preserve"> di chuyển khoan XL_KHOAN</w:t>
      </w:r>
    </w:p>
    <w:p w:rsidR="002939FD" w:rsidRPr="002939FD" w:rsidRDefault="002939FD" w:rsidP="00E6145D">
      <w:pPr>
        <w:spacing w:after="60"/>
        <w:jc w:val="both"/>
        <w:rPr>
          <w:rFonts w:ascii="Times New Roman" w:hAnsi="Times New Roman"/>
          <w:sz w:val="26"/>
        </w:rPr>
      </w:pPr>
      <w:r w:rsidRPr="002939FD">
        <w:rPr>
          <w:rFonts w:ascii="Times New Roman" w:hAnsi="Times New Roman"/>
          <w:sz w:val="26"/>
        </w:rPr>
        <w:t>Quy trình</w:t>
      </w:r>
      <w:r w:rsidR="00C12C72">
        <w:rPr>
          <w:rFonts w:ascii="Times New Roman" w:hAnsi="Times New Roman"/>
          <w:sz w:val="26"/>
        </w:rPr>
        <w:t xml:space="preserve"> được mô tả </w:t>
      </w:r>
      <w:proofErr w:type="gramStart"/>
      <w:r w:rsidR="00C12C72">
        <w:rPr>
          <w:rFonts w:ascii="Times New Roman" w:hAnsi="Times New Roman"/>
          <w:sz w:val="26"/>
        </w:rPr>
        <w:t>theo</w:t>
      </w:r>
      <w:proofErr w:type="gramEnd"/>
      <w:r w:rsidR="00C12C72">
        <w:rPr>
          <w:rFonts w:ascii="Times New Roman" w:hAnsi="Times New Roman"/>
          <w:sz w:val="26"/>
        </w:rPr>
        <w:t xml:space="preserve"> các giai đoạn</w:t>
      </w:r>
      <w:r w:rsidRPr="002939FD">
        <w:rPr>
          <w:rFonts w:ascii="Times New Roman" w:hAnsi="Times New Roman"/>
          <w:sz w:val="26"/>
        </w:rPr>
        <w:t xml:space="preserve"> như sau:</w:t>
      </w:r>
      <w:r w:rsidR="0087338B" w:rsidRPr="0087338B">
        <w:t xml:space="preserve"> </w:t>
      </w:r>
    </w:p>
    <w:p w:rsidR="00655B55" w:rsidRPr="002939FD" w:rsidRDefault="002939FD" w:rsidP="00E6145D">
      <w:pPr>
        <w:pStyle w:val="ListParagraph"/>
        <w:numPr>
          <w:ilvl w:val="0"/>
          <w:numId w:val="20"/>
        </w:numPr>
        <w:spacing w:before="120" w:after="60" w:line="240" w:lineRule="auto"/>
        <w:contextualSpacing w:val="0"/>
        <w:jc w:val="both"/>
        <w:rPr>
          <w:rFonts w:ascii="Times New Roman" w:hAnsi="Times New Roman" w:cs="Times New Roman"/>
          <w:sz w:val="26"/>
        </w:rPr>
      </w:pPr>
      <w:r w:rsidRPr="002939FD">
        <w:rPr>
          <w:rFonts w:ascii="Times New Roman" w:hAnsi="Times New Roman" w:cs="Times New Roman"/>
          <w:sz w:val="26"/>
        </w:rPr>
        <w:t>Nhấ</w:t>
      </w:r>
      <w:r w:rsidR="00C01C30">
        <w:rPr>
          <w:rFonts w:ascii="Times New Roman" w:hAnsi="Times New Roman" w:cs="Times New Roman"/>
          <w:sz w:val="26"/>
        </w:rPr>
        <w:t>n START</w:t>
      </w:r>
      <w:r w:rsidR="003B770A">
        <w:rPr>
          <w:rFonts w:ascii="Times New Roman" w:hAnsi="Times New Roman" w:cs="Times New Roman"/>
          <w:sz w:val="26"/>
        </w:rPr>
        <w:t xml:space="preserve"> hệ thống hoạt động, </w:t>
      </w:r>
      <w:r w:rsidR="00725E64">
        <w:rPr>
          <w:rFonts w:ascii="Times New Roman" w:hAnsi="Times New Roman" w:cs="Times New Roman"/>
          <w:sz w:val="26"/>
        </w:rPr>
        <w:t xml:space="preserve">MOTOR </w:t>
      </w:r>
      <w:r w:rsidR="00487630">
        <w:rPr>
          <w:rFonts w:ascii="Times New Roman" w:hAnsi="Times New Roman" w:cs="Times New Roman"/>
          <w:sz w:val="26"/>
        </w:rPr>
        <w:t>kéo băng tải hoạt động</w:t>
      </w:r>
      <w:r w:rsidR="000A6287">
        <w:rPr>
          <w:rFonts w:ascii="Times New Roman" w:hAnsi="Times New Roman" w:cs="Times New Roman"/>
          <w:i/>
          <w:sz w:val="26"/>
        </w:rPr>
        <w:t>(0,</w:t>
      </w:r>
      <w:r w:rsidR="00E73FE7">
        <w:rPr>
          <w:rFonts w:ascii="Times New Roman" w:hAnsi="Times New Roman" w:cs="Times New Roman"/>
          <w:i/>
          <w:sz w:val="26"/>
        </w:rPr>
        <w:t>5</w:t>
      </w:r>
      <w:r w:rsidR="00E73FE7" w:rsidRPr="00CE357C">
        <w:rPr>
          <w:rFonts w:ascii="Times New Roman" w:hAnsi="Times New Roman" w:cs="Times New Roman"/>
          <w:i/>
          <w:sz w:val="26"/>
        </w:rPr>
        <w:t>đ)</w:t>
      </w:r>
    </w:p>
    <w:p w:rsidR="0034681B" w:rsidRDefault="00C86E1E" w:rsidP="00E6145D">
      <w:pPr>
        <w:pStyle w:val="ListParagraph"/>
        <w:numPr>
          <w:ilvl w:val="0"/>
          <w:numId w:val="20"/>
        </w:numPr>
        <w:spacing w:before="120" w:after="60" w:line="240" w:lineRule="auto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Đến khi</w:t>
      </w:r>
      <w:r w:rsidR="00D84C14">
        <w:rPr>
          <w:rFonts w:ascii="Times New Roman" w:hAnsi="Times New Roman" w:cs="Times New Roman"/>
          <w:sz w:val="26"/>
        </w:rPr>
        <w:t xml:space="preserve"> </w:t>
      </w:r>
      <w:r w:rsidR="00FB3ADF">
        <w:rPr>
          <w:rFonts w:ascii="Times New Roman" w:hAnsi="Times New Roman" w:cs="Times New Roman"/>
          <w:sz w:val="26"/>
        </w:rPr>
        <w:t>CBQ</w:t>
      </w:r>
      <w:r w:rsidR="007906C6">
        <w:rPr>
          <w:rFonts w:ascii="Times New Roman" w:hAnsi="Times New Roman" w:cs="Times New Roman"/>
          <w:sz w:val="26"/>
        </w:rPr>
        <w:t xml:space="preserve"> tác động</w:t>
      </w:r>
      <w:r w:rsidR="00FB3ADF">
        <w:rPr>
          <w:rFonts w:ascii="Times New Roman" w:hAnsi="Times New Roman" w:cs="Times New Roman"/>
          <w:sz w:val="26"/>
        </w:rPr>
        <w:t xml:space="preserve"> </w:t>
      </w:r>
      <w:r w:rsidR="007906C6">
        <w:rPr>
          <w:rFonts w:ascii="Times New Roman" w:hAnsi="Times New Roman" w:cs="Times New Roman"/>
          <w:sz w:val="26"/>
        </w:rPr>
        <w:t>thì MOTOR ngừng, đồng thờ</w:t>
      </w:r>
      <w:r w:rsidR="00FB3ADF">
        <w:rPr>
          <w:rFonts w:ascii="Times New Roman" w:hAnsi="Times New Roman" w:cs="Times New Roman"/>
          <w:sz w:val="26"/>
        </w:rPr>
        <w:t>i</w:t>
      </w:r>
      <w:r w:rsidR="00487630">
        <w:rPr>
          <w:rFonts w:ascii="Times New Roman" w:hAnsi="Times New Roman" w:cs="Times New Roman"/>
          <w:sz w:val="26"/>
        </w:rPr>
        <w:t xml:space="preserve"> </w:t>
      </w:r>
      <w:r w:rsidR="00E123C4">
        <w:rPr>
          <w:rFonts w:ascii="Times New Roman" w:hAnsi="Times New Roman" w:cs="Times New Roman"/>
          <w:sz w:val="26"/>
        </w:rPr>
        <w:t>XL</w:t>
      </w:r>
      <w:r w:rsidR="00FB3ADF">
        <w:rPr>
          <w:rFonts w:ascii="Times New Roman" w:hAnsi="Times New Roman" w:cs="Times New Roman"/>
          <w:sz w:val="26"/>
        </w:rPr>
        <w:t>_KEP</w:t>
      </w:r>
      <w:r w:rsidR="00072483">
        <w:rPr>
          <w:rFonts w:ascii="Times New Roman" w:hAnsi="Times New Roman" w:cs="Times New Roman"/>
          <w:sz w:val="26"/>
        </w:rPr>
        <w:t xml:space="preserve"> và</w:t>
      </w:r>
      <w:r w:rsidR="00FB3ADF">
        <w:rPr>
          <w:rFonts w:ascii="Times New Roman" w:hAnsi="Times New Roman" w:cs="Times New Roman"/>
          <w:sz w:val="26"/>
        </w:rPr>
        <w:t xml:space="preserve"> XL_KHOAN</w:t>
      </w:r>
      <w:r w:rsidR="00072483">
        <w:rPr>
          <w:rFonts w:ascii="Times New Roman" w:hAnsi="Times New Roman" w:cs="Times New Roman"/>
          <w:sz w:val="26"/>
        </w:rPr>
        <w:t xml:space="preserve"> cùng tác động</w:t>
      </w:r>
      <w:r w:rsidR="00FB3ADF">
        <w:rPr>
          <w:rFonts w:ascii="Times New Roman" w:hAnsi="Times New Roman" w:cs="Times New Roman"/>
          <w:sz w:val="26"/>
        </w:rPr>
        <w:t xml:space="preserve"> để tiến hành khoan chi tiết</w:t>
      </w:r>
      <w:r w:rsidR="00060D8E">
        <w:rPr>
          <w:rFonts w:ascii="Times New Roman" w:hAnsi="Times New Roman" w:cs="Times New Roman"/>
          <w:sz w:val="26"/>
        </w:rPr>
        <w:t xml:space="preserve"> </w:t>
      </w:r>
      <w:r w:rsidR="000A6287">
        <w:rPr>
          <w:rFonts w:ascii="Times New Roman" w:hAnsi="Times New Roman" w:cs="Times New Roman"/>
          <w:i/>
          <w:sz w:val="26"/>
        </w:rPr>
        <w:t>(0,</w:t>
      </w:r>
      <w:r w:rsidR="00A33B99">
        <w:rPr>
          <w:rFonts w:ascii="Times New Roman" w:hAnsi="Times New Roman" w:cs="Times New Roman"/>
          <w:i/>
          <w:sz w:val="26"/>
        </w:rPr>
        <w:t>5</w:t>
      </w:r>
      <w:r w:rsidR="00725E64" w:rsidRPr="00CE357C">
        <w:rPr>
          <w:rFonts w:ascii="Times New Roman" w:hAnsi="Times New Roman" w:cs="Times New Roman"/>
          <w:i/>
          <w:sz w:val="26"/>
        </w:rPr>
        <w:t>đ)</w:t>
      </w:r>
    </w:p>
    <w:p w:rsidR="007906C6" w:rsidRDefault="00072483" w:rsidP="00E6145D">
      <w:pPr>
        <w:pStyle w:val="ListParagraph"/>
        <w:numPr>
          <w:ilvl w:val="0"/>
          <w:numId w:val="20"/>
        </w:numPr>
        <w:spacing w:before="120" w:after="60" w:line="240" w:lineRule="auto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Sau 5s</w:t>
      </w:r>
      <w:r w:rsidR="00487630">
        <w:rPr>
          <w:rFonts w:ascii="Times New Roman" w:hAnsi="Times New Roman" w:cs="Times New Roman"/>
          <w:sz w:val="26"/>
        </w:rPr>
        <w:t xml:space="preserve"> thì ngừng tác động </w:t>
      </w:r>
      <w:r w:rsidR="00FB3ADF">
        <w:rPr>
          <w:rFonts w:ascii="Times New Roman" w:hAnsi="Times New Roman" w:cs="Times New Roman"/>
          <w:sz w:val="26"/>
        </w:rPr>
        <w:t>XL_KHOAN (XL_KEP vẫn tác động)</w:t>
      </w:r>
      <w:r w:rsidR="00213CB2">
        <w:rPr>
          <w:rFonts w:ascii="Times New Roman" w:hAnsi="Times New Roman" w:cs="Times New Roman"/>
          <w:sz w:val="26"/>
        </w:rPr>
        <w:t xml:space="preserve"> </w:t>
      </w:r>
      <w:r w:rsidR="000A6287">
        <w:rPr>
          <w:rFonts w:ascii="Times New Roman" w:hAnsi="Times New Roman" w:cs="Times New Roman"/>
          <w:i/>
          <w:sz w:val="26"/>
        </w:rPr>
        <w:t>(0,</w:t>
      </w:r>
      <w:r w:rsidR="00213CB2">
        <w:rPr>
          <w:rFonts w:ascii="Times New Roman" w:hAnsi="Times New Roman" w:cs="Times New Roman"/>
          <w:i/>
          <w:sz w:val="26"/>
        </w:rPr>
        <w:t>5</w:t>
      </w:r>
      <w:r w:rsidR="00213CB2" w:rsidRPr="00CE357C">
        <w:rPr>
          <w:rFonts w:ascii="Times New Roman" w:hAnsi="Times New Roman" w:cs="Times New Roman"/>
          <w:i/>
          <w:sz w:val="26"/>
        </w:rPr>
        <w:t>đ)</w:t>
      </w:r>
      <w:r w:rsidR="00487630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 xml:space="preserve">sau đó 5s thì dừng XL_KEP và </w:t>
      </w:r>
      <w:r w:rsidR="00FB3ADF">
        <w:rPr>
          <w:rFonts w:ascii="Times New Roman" w:hAnsi="Times New Roman" w:cs="Times New Roman"/>
          <w:sz w:val="26"/>
        </w:rPr>
        <w:t>lặp lại chu trình gia công chi tiết mới (MOTOR chạy trở lại</w:t>
      </w:r>
      <w:r>
        <w:rPr>
          <w:rFonts w:ascii="Times New Roman" w:hAnsi="Times New Roman" w:cs="Times New Roman"/>
          <w:sz w:val="26"/>
        </w:rPr>
        <w:t xml:space="preserve">) </w:t>
      </w:r>
      <w:r w:rsidR="000A6287">
        <w:rPr>
          <w:rFonts w:ascii="Times New Roman" w:hAnsi="Times New Roman" w:cs="Times New Roman"/>
          <w:i/>
          <w:sz w:val="26"/>
        </w:rPr>
        <w:t>(0,</w:t>
      </w:r>
      <w:r w:rsidR="00725E64">
        <w:rPr>
          <w:rFonts w:ascii="Times New Roman" w:hAnsi="Times New Roman" w:cs="Times New Roman"/>
          <w:i/>
          <w:sz w:val="26"/>
        </w:rPr>
        <w:t>5</w:t>
      </w:r>
      <w:r w:rsidR="00725E64" w:rsidRPr="00CE357C">
        <w:rPr>
          <w:rFonts w:ascii="Times New Roman" w:hAnsi="Times New Roman" w:cs="Times New Roman"/>
          <w:i/>
          <w:sz w:val="26"/>
        </w:rPr>
        <w:t>đ)</w:t>
      </w:r>
    </w:p>
    <w:p w:rsidR="00A33B99" w:rsidRPr="00A33B99" w:rsidRDefault="00487630" w:rsidP="00E6145D">
      <w:pPr>
        <w:pStyle w:val="ListParagraph"/>
        <w:numPr>
          <w:ilvl w:val="0"/>
          <w:numId w:val="20"/>
        </w:numPr>
        <w:spacing w:before="120" w:after="60" w:line="240" w:lineRule="auto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Khi</w:t>
      </w:r>
      <w:r w:rsidR="009C3825">
        <w:rPr>
          <w:rFonts w:ascii="Times New Roman" w:hAnsi="Times New Roman" w:cs="Times New Roman"/>
          <w:sz w:val="26"/>
        </w:rPr>
        <w:t xml:space="preserve"> đã</w:t>
      </w:r>
      <w:r w:rsidR="00FB3ADF">
        <w:rPr>
          <w:rFonts w:ascii="Times New Roman" w:hAnsi="Times New Roman" w:cs="Times New Roman"/>
          <w:sz w:val="26"/>
        </w:rPr>
        <w:t xml:space="preserve"> hoàn thành 100 chi tiết</w:t>
      </w:r>
      <w:r>
        <w:rPr>
          <w:rFonts w:ascii="Times New Roman" w:hAnsi="Times New Roman" w:cs="Times New Roman"/>
          <w:sz w:val="26"/>
        </w:rPr>
        <w:t xml:space="preserve"> thì dừng </w:t>
      </w:r>
      <w:r w:rsidR="00FB3ADF">
        <w:rPr>
          <w:rFonts w:ascii="Times New Roman" w:hAnsi="Times New Roman" w:cs="Times New Roman"/>
          <w:sz w:val="26"/>
        </w:rPr>
        <w:t>chu trình, trở lại trạng thái chờ ban đầu</w:t>
      </w:r>
      <w:r w:rsidR="00FB31E4" w:rsidRPr="00A33B99">
        <w:rPr>
          <w:rFonts w:ascii="Times New Roman" w:hAnsi="Times New Roman" w:cs="Times New Roman"/>
          <w:sz w:val="26"/>
        </w:rPr>
        <w:t xml:space="preserve"> </w:t>
      </w:r>
      <w:r w:rsidR="000A6287">
        <w:rPr>
          <w:rFonts w:ascii="Times New Roman" w:hAnsi="Times New Roman" w:cs="Times New Roman"/>
          <w:i/>
          <w:sz w:val="26"/>
        </w:rPr>
        <w:t>(0,</w:t>
      </w:r>
      <w:r w:rsidR="00FB31E4" w:rsidRPr="00A33B99">
        <w:rPr>
          <w:rFonts w:ascii="Times New Roman" w:hAnsi="Times New Roman" w:cs="Times New Roman"/>
          <w:i/>
          <w:sz w:val="26"/>
        </w:rPr>
        <w:t>5đ</w:t>
      </w:r>
      <w:r w:rsidR="00A33B99">
        <w:rPr>
          <w:rFonts w:ascii="Times New Roman" w:hAnsi="Times New Roman" w:cs="Times New Roman"/>
          <w:i/>
          <w:sz w:val="26"/>
        </w:rPr>
        <w:t>)</w:t>
      </w:r>
    </w:p>
    <w:p w:rsidR="00655B55" w:rsidRPr="00A33B99" w:rsidRDefault="00E16B6E" w:rsidP="00E6145D">
      <w:pPr>
        <w:pStyle w:val="ListParagraph"/>
        <w:numPr>
          <w:ilvl w:val="0"/>
          <w:numId w:val="20"/>
        </w:numPr>
        <w:spacing w:before="120" w:after="60" w:line="240" w:lineRule="auto"/>
        <w:contextualSpacing w:val="0"/>
        <w:jc w:val="both"/>
        <w:rPr>
          <w:rFonts w:ascii="Times New Roman" w:hAnsi="Times New Roman" w:cs="Times New Roman"/>
          <w:sz w:val="26"/>
        </w:rPr>
      </w:pPr>
      <w:r w:rsidRPr="00A33B99">
        <w:rPr>
          <w:rFonts w:ascii="Times New Roman" w:hAnsi="Times New Roman" w:cs="Times New Roman"/>
          <w:sz w:val="26"/>
        </w:rPr>
        <w:t>Nhấ</w:t>
      </w:r>
      <w:r w:rsidR="009A4676" w:rsidRPr="00A33B99">
        <w:rPr>
          <w:rFonts w:ascii="Times New Roman" w:hAnsi="Times New Roman" w:cs="Times New Roman"/>
          <w:sz w:val="26"/>
        </w:rPr>
        <w:t>n STOP</w:t>
      </w:r>
      <w:r w:rsidRPr="00A33B99">
        <w:rPr>
          <w:rFonts w:ascii="Times New Roman" w:hAnsi="Times New Roman" w:cs="Times New Roman"/>
          <w:sz w:val="26"/>
        </w:rPr>
        <w:t xml:space="preserve"> </w:t>
      </w:r>
      <w:r w:rsidR="00072483">
        <w:rPr>
          <w:rFonts w:ascii="Times New Roman" w:hAnsi="Times New Roman" w:cs="Times New Roman"/>
          <w:sz w:val="26"/>
        </w:rPr>
        <w:t>hệ thống trở lại trạng thái dừng chờ ban đầu, reset bộ đếm</w:t>
      </w:r>
      <w:r w:rsidR="00CE357C" w:rsidRPr="00A33B99">
        <w:rPr>
          <w:rFonts w:ascii="Times New Roman" w:hAnsi="Times New Roman" w:cs="Times New Roman"/>
          <w:sz w:val="26"/>
        </w:rPr>
        <w:t xml:space="preserve"> </w:t>
      </w:r>
      <w:r w:rsidR="000A6287">
        <w:rPr>
          <w:rFonts w:ascii="Times New Roman" w:hAnsi="Times New Roman" w:cs="Times New Roman"/>
          <w:i/>
          <w:sz w:val="26"/>
        </w:rPr>
        <w:t>(0,</w:t>
      </w:r>
      <w:r w:rsidR="00CE357C" w:rsidRPr="00A33B99">
        <w:rPr>
          <w:rFonts w:ascii="Times New Roman" w:hAnsi="Times New Roman" w:cs="Times New Roman"/>
          <w:i/>
          <w:sz w:val="26"/>
        </w:rPr>
        <w:t>5đ)</w:t>
      </w:r>
    </w:p>
    <w:p w:rsidR="006E4C28" w:rsidRDefault="001E5988" w:rsidP="00E6145D">
      <w:pPr>
        <w:pStyle w:val="ListParagraph"/>
        <w:numPr>
          <w:ilvl w:val="0"/>
          <w:numId w:val="20"/>
        </w:numPr>
        <w:spacing w:before="120" w:after="60" w:line="240" w:lineRule="auto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Calibri" w:hAnsi="Calibr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243.45pt;margin-top:51.5pt;width:283.55pt;height:172.55pt;z-index:251659264;mso-position-horizontal-relative:text;mso-position-vertical-relative:text;mso-width-relative:page;mso-height-relative:page">
            <v:imagedata r:id="rId8" o:title=""/>
            <w10:wrap type="square"/>
          </v:shape>
          <o:OLEObject Type="Embed" ProgID="Visio.Drawing.15" ShapeID="_x0000_s1051" DrawAspect="Content" ObjectID="_1733211225" r:id="rId9"/>
        </w:object>
      </w:r>
      <w:r w:rsidR="00072483">
        <w:rPr>
          <w:rFonts w:ascii="Times New Roman" w:hAnsi="Times New Roman" w:cs="Times New Roman"/>
          <w:sz w:val="26"/>
        </w:rPr>
        <w:t xml:space="preserve">Nhấn nút EMER bất kỳ lúc nào </w:t>
      </w:r>
      <w:r w:rsidR="009C3825">
        <w:rPr>
          <w:rFonts w:ascii="Times New Roman" w:hAnsi="Times New Roman" w:cs="Times New Roman"/>
          <w:sz w:val="26"/>
        </w:rPr>
        <w:t>thì</w:t>
      </w:r>
      <w:r w:rsidR="00E16B6E">
        <w:rPr>
          <w:rFonts w:ascii="Times New Roman" w:hAnsi="Times New Roman" w:cs="Times New Roman"/>
          <w:sz w:val="26"/>
        </w:rPr>
        <w:t xml:space="preserve"> </w:t>
      </w:r>
      <w:r w:rsidR="00C86E1E">
        <w:rPr>
          <w:rFonts w:ascii="Times New Roman" w:hAnsi="Times New Roman" w:cs="Times New Roman"/>
          <w:sz w:val="26"/>
        </w:rPr>
        <w:t>hệ thống</w:t>
      </w:r>
      <w:r w:rsidR="00E16B6E">
        <w:rPr>
          <w:rFonts w:ascii="Times New Roman" w:hAnsi="Times New Roman" w:cs="Times New Roman"/>
          <w:sz w:val="26"/>
        </w:rPr>
        <w:t xml:space="preserve"> dừng </w:t>
      </w:r>
      <w:r w:rsidR="00072483">
        <w:rPr>
          <w:rFonts w:ascii="Times New Roman" w:hAnsi="Times New Roman" w:cs="Times New Roman"/>
          <w:sz w:val="26"/>
        </w:rPr>
        <w:t xml:space="preserve">khẩn cấp, </w:t>
      </w:r>
      <w:r w:rsidR="009A4676">
        <w:rPr>
          <w:rFonts w:ascii="Times New Roman" w:hAnsi="Times New Roman" w:cs="Times New Roman"/>
          <w:sz w:val="26"/>
        </w:rPr>
        <w:t xml:space="preserve">đèn </w:t>
      </w:r>
      <w:r w:rsidR="00072483">
        <w:rPr>
          <w:rFonts w:ascii="Times New Roman" w:hAnsi="Times New Roman" w:cs="Times New Roman"/>
          <w:sz w:val="26"/>
        </w:rPr>
        <w:t>ALARM</w:t>
      </w:r>
      <w:r w:rsidR="00E16B6E">
        <w:rPr>
          <w:rFonts w:ascii="Times New Roman" w:hAnsi="Times New Roman" w:cs="Times New Roman"/>
          <w:sz w:val="26"/>
        </w:rPr>
        <w:t xml:space="preserve"> </w:t>
      </w:r>
      <w:r w:rsidR="000A6287">
        <w:rPr>
          <w:rFonts w:ascii="Times New Roman" w:hAnsi="Times New Roman" w:cs="Times New Roman"/>
          <w:sz w:val="26"/>
        </w:rPr>
        <w:t>sáng</w:t>
      </w:r>
      <w:r w:rsidR="00072483">
        <w:rPr>
          <w:rFonts w:ascii="Times New Roman" w:hAnsi="Times New Roman" w:cs="Times New Roman"/>
          <w:sz w:val="26"/>
        </w:rPr>
        <w:t xml:space="preserve">. Nhả nút EMER ra để xoá lỗi và </w:t>
      </w:r>
      <w:r w:rsidR="00E16B6E">
        <w:rPr>
          <w:rFonts w:ascii="Times New Roman" w:hAnsi="Times New Roman" w:cs="Times New Roman"/>
          <w:sz w:val="26"/>
        </w:rPr>
        <w:t>hệ thống trở lại trạng thái dừng</w:t>
      </w:r>
      <w:r w:rsidR="009C3825">
        <w:rPr>
          <w:rFonts w:ascii="Times New Roman" w:hAnsi="Times New Roman" w:cs="Times New Roman"/>
          <w:sz w:val="26"/>
        </w:rPr>
        <w:t xml:space="preserve"> chờ</w:t>
      </w:r>
      <w:r w:rsidR="00E6145D">
        <w:rPr>
          <w:rFonts w:ascii="Times New Roman" w:hAnsi="Times New Roman" w:cs="Times New Roman"/>
          <w:sz w:val="26"/>
        </w:rPr>
        <w:t xml:space="preserve"> ban đầu</w:t>
      </w:r>
      <w:r w:rsidR="00072483">
        <w:rPr>
          <w:rFonts w:ascii="Times New Roman" w:hAnsi="Times New Roman" w:cs="Times New Roman"/>
          <w:sz w:val="26"/>
        </w:rPr>
        <w:t>, reset bộ đếm.</w:t>
      </w:r>
      <w:r w:rsidR="00CE357C">
        <w:rPr>
          <w:rFonts w:ascii="Times New Roman" w:hAnsi="Times New Roman" w:cs="Times New Roman"/>
          <w:sz w:val="26"/>
        </w:rPr>
        <w:t xml:space="preserve"> </w:t>
      </w:r>
      <w:r w:rsidR="000A6287">
        <w:rPr>
          <w:rFonts w:ascii="Times New Roman" w:hAnsi="Times New Roman" w:cs="Times New Roman"/>
          <w:i/>
          <w:sz w:val="26"/>
        </w:rPr>
        <w:t>(0,</w:t>
      </w:r>
      <w:r w:rsidR="00CE357C">
        <w:rPr>
          <w:rFonts w:ascii="Times New Roman" w:hAnsi="Times New Roman" w:cs="Times New Roman"/>
          <w:i/>
          <w:sz w:val="26"/>
        </w:rPr>
        <w:t>5</w:t>
      </w:r>
      <w:r w:rsidR="00CE357C" w:rsidRPr="00CE357C">
        <w:rPr>
          <w:rFonts w:ascii="Times New Roman" w:hAnsi="Times New Roman" w:cs="Times New Roman"/>
          <w:i/>
          <w:sz w:val="26"/>
        </w:rPr>
        <w:t>đ)</w:t>
      </w:r>
    </w:p>
    <w:p w:rsidR="007E3BC3" w:rsidRPr="002939FD" w:rsidRDefault="007E3BC3" w:rsidP="007E3BC3">
      <w:pPr>
        <w:spacing w:after="0" w:line="360" w:lineRule="auto"/>
        <w:rPr>
          <w:rFonts w:ascii="Times New Roman" w:hAnsi="Times New Roman"/>
          <w:sz w:val="26"/>
        </w:rPr>
      </w:pPr>
      <w:r w:rsidRPr="002939FD">
        <w:rPr>
          <w:rFonts w:ascii="Times New Roman" w:hAnsi="Times New Roman"/>
          <w:sz w:val="26"/>
        </w:rPr>
        <w:t>Yêu cầu:</w:t>
      </w:r>
    </w:p>
    <w:p w:rsidR="004A194E" w:rsidRPr="002939FD" w:rsidRDefault="004A194E" w:rsidP="00400528">
      <w:pPr>
        <w:pStyle w:val="ListParagraph"/>
        <w:numPr>
          <w:ilvl w:val="0"/>
          <w:numId w:val="21"/>
        </w:numPr>
        <w:spacing w:after="0"/>
        <w:ind w:left="709" w:hanging="349"/>
        <w:jc w:val="both"/>
        <w:rPr>
          <w:rFonts w:ascii="Times New Roman" w:hAnsi="Times New Roman"/>
          <w:sz w:val="26"/>
        </w:rPr>
      </w:pPr>
      <w:r w:rsidRPr="002939FD">
        <w:rPr>
          <w:rFonts w:ascii="Times New Roman" w:hAnsi="Times New Roman"/>
          <w:sz w:val="26"/>
        </w:rPr>
        <w:t>Lập bảng địa chỉ</w:t>
      </w:r>
      <w:r w:rsidR="00400528" w:rsidRPr="002939FD">
        <w:rPr>
          <w:rFonts w:ascii="Times New Roman" w:hAnsi="Times New Roman"/>
          <w:sz w:val="26"/>
        </w:rPr>
        <w:t xml:space="preserve"> I/O </w:t>
      </w:r>
      <w:r w:rsidR="00400528" w:rsidRPr="00E6145D">
        <w:rPr>
          <w:rFonts w:ascii="Times New Roman" w:hAnsi="Times New Roman"/>
          <w:i/>
          <w:sz w:val="26"/>
        </w:rPr>
        <w:t>(</w:t>
      </w:r>
      <w:r w:rsidR="000A6287">
        <w:rPr>
          <w:rFonts w:ascii="Times New Roman" w:hAnsi="Times New Roman"/>
          <w:i/>
          <w:sz w:val="26"/>
        </w:rPr>
        <w:t>0,</w:t>
      </w:r>
      <w:r w:rsidR="003B26A1" w:rsidRPr="00E6145D">
        <w:rPr>
          <w:rFonts w:ascii="Times New Roman" w:hAnsi="Times New Roman"/>
          <w:i/>
          <w:sz w:val="26"/>
        </w:rPr>
        <w:t>5</w:t>
      </w:r>
      <w:r w:rsidR="00E6145D" w:rsidRPr="00E6145D">
        <w:rPr>
          <w:rFonts w:ascii="Times New Roman" w:hAnsi="Times New Roman"/>
          <w:i/>
          <w:sz w:val="26"/>
        </w:rPr>
        <w:t>đ</w:t>
      </w:r>
      <w:r w:rsidRPr="00E6145D">
        <w:rPr>
          <w:rFonts w:ascii="Times New Roman" w:hAnsi="Times New Roman"/>
          <w:i/>
          <w:sz w:val="26"/>
        </w:rPr>
        <w:t>)</w:t>
      </w:r>
    </w:p>
    <w:p w:rsidR="00A7247C" w:rsidRPr="00E6145D" w:rsidRDefault="00A7247C" w:rsidP="00A7247C">
      <w:pPr>
        <w:pStyle w:val="ListParagraph"/>
        <w:numPr>
          <w:ilvl w:val="0"/>
          <w:numId w:val="21"/>
        </w:numPr>
        <w:spacing w:after="0"/>
        <w:ind w:left="709" w:hanging="349"/>
        <w:jc w:val="both"/>
        <w:rPr>
          <w:rFonts w:ascii="Times New Roman" w:hAnsi="Times New Roman"/>
          <w:i/>
          <w:sz w:val="26"/>
        </w:rPr>
      </w:pPr>
      <w:r w:rsidRPr="002939FD">
        <w:rPr>
          <w:rFonts w:ascii="Times New Roman" w:hAnsi="Times New Roman"/>
          <w:sz w:val="26"/>
        </w:rPr>
        <w:t>Vẽ sơ đồ đấu nối PLC</w:t>
      </w:r>
      <w:r w:rsidR="0021659F">
        <w:rPr>
          <w:rFonts w:ascii="Times New Roman" w:hAnsi="Times New Roman"/>
          <w:sz w:val="26"/>
        </w:rPr>
        <w:t xml:space="preserve"> (</w:t>
      </w:r>
      <w:r w:rsidR="00915031">
        <w:rPr>
          <w:rFonts w:ascii="Times New Roman" w:hAnsi="Times New Roman"/>
          <w:sz w:val="26"/>
        </w:rPr>
        <w:t>1214C</w:t>
      </w:r>
      <w:r w:rsidR="0021659F">
        <w:rPr>
          <w:rFonts w:ascii="Times New Roman" w:hAnsi="Times New Roman"/>
          <w:sz w:val="26"/>
        </w:rPr>
        <w:t xml:space="preserve"> DC/DC/DC)</w:t>
      </w:r>
      <w:r w:rsidR="00915031">
        <w:rPr>
          <w:rFonts w:ascii="Times New Roman" w:hAnsi="Times New Roman"/>
          <w:sz w:val="26"/>
        </w:rPr>
        <w:t xml:space="preserve"> và sơ đồ động lực</w:t>
      </w:r>
      <w:r w:rsidR="0021659F">
        <w:rPr>
          <w:rFonts w:ascii="Times New Roman" w:hAnsi="Times New Roman"/>
          <w:sz w:val="26"/>
        </w:rPr>
        <w:t xml:space="preserve"> </w:t>
      </w:r>
      <w:r w:rsidRPr="00E6145D">
        <w:rPr>
          <w:rFonts w:ascii="Times New Roman" w:hAnsi="Times New Roman"/>
          <w:i/>
          <w:sz w:val="26"/>
        </w:rPr>
        <w:t>(</w:t>
      </w:r>
      <w:r w:rsidR="00FB3ADF">
        <w:rPr>
          <w:rFonts w:ascii="Times New Roman" w:hAnsi="Times New Roman"/>
          <w:i/>
          <w:sz w:val="26"/>
        </w:rPr>
        <w:t>1</w:t>
      </w:r>
      <w:r w:rsidR="00E6145D" w:rsidRPr="00E6145D">
        <w:rPr>
          <w:rFonts w:ascii="Times New Roman" w:hAnsi="Times New Roman"/>
          <w:i/>
          <w:sz w:val="26"/>
        </w:rPr>
        <w:t>đ</w:t>
      </w:r>
      <w:r w:rsidRPr="00E6145D">
        <w:rPr>
          <w:rFonts w:ascii="Times New Roman" w:hAnsi="Times New Roman"/>
          <w:i/>
          <w:sz w:val="26"/>
        </w:rPr>
        <w:t>)</w:t>
      </w:r>
    </w:p>
    <w:p w:rsidR="0004272A" w:rsidRPr="00E6145D" w:rsidRDefault="003E7FBB" w:rsidP="00E16B6E">
      <w:pPr>
        <w:pStyle w:val="ListParagraph"/>
        <w:numPr>
          <w:ilvl w:val="0"/>
          <w:numId w:val="21"/>
        </w:numPr>
        <w:spacing w:after="0"/>
        <w:ind w:left="709" w:hanging="349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Thành lập lưu đồ giải thuật</w:t>
      </w:r>
      <w:r w:rsidR="004A194E" w:rsidRPr="002939FD">
        <w:rPr>
          <w:rFonts w:ascii="Times New Roman" w:hAnsi="Times New Roman"/>
          <w:sz w:val="26"/>
        </w:rPr>
        <w:t xml:space="preserve"> </w:t>
      </w:r>
      <w:r w:rsidR="003816B1" w:rsidRPr="00E6145D">
        <w:rPr>
          <w:rFonts w:ascii="Times New Roman" w:hAnsi="Times New Roman"/>
          <w:i/>
          <w:sz w:val="26"/>
        </w:rPr>
        <w:t>(</w:t>
      </w:r>
      <w:r w:rsidR="00725E64" w:rsidRPr="00E6145D">
        <w:rPr>
          <w:rFonts w:ascii="Times New Roman" w:hAnsi="Times New Roman"/>
          <w:i/>
          <w:sz w:val="26"/>
        </w:rPr>
        <w:t>2</w:t>
      </w:r>
      <w:r w:rsidR="00B540C2" w:rsidRPr="00E6145D">
        <w:rPr>
          <w:rFonts w:ascii="Times New Roman" w:hAnsi="Times New Roman"/>
          <w:i/>
          <w:sz w:val="26"/>
        </w:rPr>
        <w:t>đ</w:t>
      </w:r>
      <w:r w:rsidR="0004272A" w:rsidRPr="00E6145D">
        <w:rPr>
          <w:rFonts w:ascii="Times New Roman" w:hAnsi="Times New Roman"/>
          <w:i/>
          <w:sz w:val="26"/>
        </w:rPr>
        <w:t>)</w:t>
      </w:r>
    </w:p>
    <w:p w:rsidR="004F1DD9" w:rsidRPr="00E6145D" w:rsidRDefault="0004272A" w:rsidP="004F1DD9">
      <w:pPr>
        <w:pStyle w:val="ListParagraph"/>
        <w:numPr>
          <w:ilvl w:val="0"/>
          <w:numId w:val="21"/>
        </w:numPr>
        <w:spacing w:after="0"/>
        <w:ind w:left="709" w:hanging="349"/>
        <w:jc w:val="both"/>
        <w:rPr>
          <w:rFonts w:ascii="Times New Roman" w:hAnsi="Times New Roman"/>
          <w:i/>
          <w:sz w:val="26"/>
        </w:rPr>
      </w:pPr>
      <w:r w:rsidRPr="002939FD">
        <w:rPr>
          <w:rFonts w:ascii="Times New Roman" w:hAnsi="Times New Roman"/>
          <w:sz w:val="26"/>
        </w:rPr>
        <w:t>Viết chương trình cho PLC</w:t>
      </w:r>
      <w:r w:rsidR="00E16B6E">
        <w:rPr>
          <w:rFonts w:ascii="Times New Roman" w:hAnsi="Times New Roman"/>
          <w:sz w:val="26"/>
        </w:rPr>
        <w:t xml:space="preserve"> theo </w:t>
      </w:r>
      <w:r w:rsidR="008312F7">
        <w:rPr>
          <w:rFonts w:ascii="Times New Roman" w:hAnsi="Times New Roman"/>
          <w:sz w:val="26"/>
        </w:rPr>
        <w:t xml:space="preserve">lưu đồ giải thuật </w:t>
      </w:r>
      <w:r w:rsidR="00E16B6E">
        <w:rPr>
          <w:rFonts w:ascii="Times New Roman" w:hAnsi="Times New Roman"/>
          <w:sz w:val="26"/>
        </w:rPr>
        <w:t>đã lập</w:t>
      </w:r>
      <w:r w:rsidRPr="002939FD">
        <w:rPr>
          <w:rFonts w:ascii="Times New Roman" w:hAnsi="Times New Roman"/>
          <w:sz w:val="26"/>
        </w:rPr>
        <w:t xml:space="preserve"> </w:t>
      </w:r>
      <w:r w:rsidRPr="00E6145D">
        <w:rPr>
          <w:rFonts w:ascii="Times New Roman" w:hAnsi="Times New Roman"/>
          <w:i/>
          <w:sz w:val="26"/>
        </w:rPr>
        <w:t>(</w:t>
      </w:r>
      <w:r w:rsidR="000A6287">
        <w:rPr>
          <w:rFonts w:ascii="Times New Roman" w:hAnsi="Times New Roman"/>
          <w:i/>
          <w:sz w:val="26"/>
        </w:rPr>
        <w:t>3,</w:t>
      </w:r>
      <w:r w:rsidR="00FB3ADF">
        <w:rPr>
          <w:rFonts w:ascii="Times New Roman" w:hAnsi="Times New Roman"/>
          <w:i/>
          <w:sz w:val="26"/>
        </w:rPr>
        <w:t>5</w:t>
      </w:r>
      <w:r w:rsidR="00E6145D" w:rsidRPr="00E6145D">
        <w:rPr>
          <w:rFonts w:ascii="Times New Roman" w:hAnsi="Times New Roman"/>
          <w:i/>
          <w:sz w:val="26"/>
        </w:rPr>
        <w:t>đ</w:t>
      </w:r>
      <w:r w:rsidRPr="00E6145D">
        <w:rPr>
          <w:rFonts w:ascii="Times New Roman" w:hAnsi="Times New Roman"/>
          <w:i/>
          <w:sz w:val="26"/>
        </w:rPr>
        <w:t>)</w:t>
      </w:r>
    </w:p>
    <w:p w:rsidR="00371504" w:rsidRPr="00744DFF" w:rsidRDefault="0004272A" w:rsidP="00A0233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6"/>
        </w:rPr>
      </w:pPr>
      <w:r w:rsidRPr="00744DFF">
        <w:rPr>
          <w:rFonts w:ascii="Times New Roman" w:hAnsi="Times New Roman"/>
          <w:i/>
          <w:color w:val="000000"/>
          <w:sz w:val="24"/>
        </w:rPr>
        <w:t xml:space="preserve">(Lưu ý: </w:t>
      </w:r>
      <w:r w:rsidR="006E4C28" w:rsidRPr="00744DFF">
        <w:rPr>
          <w:rFonts w:ascii="Times New Roman" w:hAnsi="Times New Roman"/>
          <w:i/>
          <w:color w:val="000000"/>
          <w:sz w:val="24"/>
        </w:rPr>
        <w:t>N</w:t>
      </w:r>
      <w:r w:rsidRPr="00744DFF">
        <w:rPr>
          <w:rFonts w:ascii="Times New Roman" w:hAnsi="Times New Roman"/>
          <w:i/>
          <w:color w:val="000000"/>
          <w:sz w:val="26"/>
        </w:rPr>
        <w:t xml:space="preserve">ếu </w:t>
      </w:r>
      <w:r w:rsidR="00844524" w:rsidRPr="00744DFF">
        <w:rPr>
          <w:rFonts w:ascii="Times New Roman" w:hAnsi="Times New Roman"/>
          <w:i/>
          <w:color w:val="000000"/>
          <w:sz w:val="26"/>
        </w:rPr>
        <w:t>giai đoạn</w:t>
      </w:r>
      <w:r w:rsidRPr="00744DFF">
        <w:rPr>
          <w:rFonts w:ascii="Times New Roman" w:hAnsi="Times New Roman"/>
          <w:i/>
          <w:color w:val="000000"/>
          <w:sz w:val="26"/>
        </w:rPr>
        <w:t xml:space="preserve"> nào </w:t>
      </w:r>
      <w:r w:rsidR="006F08D1" w:rsidRPr="00744DFF">
        <w:rPr>
          <w:rFonts w:ascii="Times New Roman" w:hAnsi="Times New Roman"/>
          <w:i/>
          <w:color w:val="000000"/>
          <w:sz w:val="26"/>
        </w:rPr>
        <w:t xml:space="preserve">sinh viên </w:t>
      </w:r>
      <w:r w:rsidRPr="00744DFF">
        <w:rPr>
          <w:rFonts w:ascii="Times New Roman" w:hAnsi="Times New Roman"/>
          <w:i/>
          <w:color w:val="000000"/>
          <w:sz w:val="26"/>
        </w:rPr>
        <w:t xml:space="preserve">không thực hiện được thì </w:t>
      </w:r>
      <w:r w:rsidR="006E4C28" w:rsidRPr="00744DFF">
        <w:rPr>
          <w:rFonts w:ascii="Times New Roman" w:hAnsi="Times New Roman"/>
          <w:i/>
          <w:color w:val="000000"/>
          <w:sz w:val="26"/>
        </w:rPr>
        <w:t xml:space="preserve">không đưa vào </w:t>
      </w:r>
      <w:r w:rsidR="003E7FBB" w:rsidRPr="00744DFF">
        <w:rPr>
          <w:rFonts w:ascii="Times New Roman" w:hAnsi="Times New Roman"/>
          <w:i/>
          <w:color w:val="000000"/>
          <w:sz w:val="26"/>
        </w:rPr>
        <w:t>bài làm</w:t>
      </w:r>
      <w:r w:rsidR="00302545" w:rsidRPr="00744DFF">
        <w:rPr>
          <w:rFonts w:ascii="Times New Roman" w:hAnsi="Times New Roman"/>
          <w:i/>
          <w:color w:val="000000"/>
          <w:sz w:val="26"/>
        </w:rPr>
        <w:t>)</w:t>
      </w:r>
    </w:p>
    <w:p w:rsidR="00B93ADE" w:rsidRDefault="00B93ADE">
      <w:pPr>
        <w:spacing w:after="0" w:line="240" w:lineRule="auto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br w:type="page"/>
      </w:r>
    </w:p>
    <w:p w:rsidR="00206FEE" w:rsidRPr="002939FD" w:rsidRDefault="00206FEE" w:rsidP="00206FEE">
      <w:pPr>
        <w:spacing w:after="0" w:line="240" w:lineRule="auto"/>
        <w:rPr>
          <w:rFonts w:ascii="Times New Roman" w:hAnsi="Times New Roman"/>
          <w:b/>
          <w:color w:val="000000"/>
          <w:sz w:val="26"/>
        </w:rPr>
      </w:pPr>
      <w:r w:rsidRPr="002939FD">
        <w:rPr>
          <w:rFonts w:ascii="Times New Roman" w:hAnsi="Times New Roman"/>
          <w:b/>
          <w:color w:val="000000"/>
          <w:sz w:val="26"/>
        </w:rPr>
        <w:lastRenderedPageBreak/>
        <w:t xml:space="preserve">Câu 2 </w:t>
      </w:r>
      <w:r w:rsidRPr="002939FD">
        <w:rPr>
          <w:rFonts w:ascii="Times New Roman" w:hAnsi="Times New Roman"/>
          <w:b/>
          <w:i/>
          <w:color w:val="000000"/>
          <w:sz w:val="26"/>
        </w:rPr>
        <w:t>(</w:t>
      </w:r>
      <w:r w:rsidR="009F3BAE">
        <w:rPr>
          <w:rFonts w:ascii="Times New Roman" w:hAnsi="Times New Roman"/>
          <w:b/>
          <w:i/>
          <w:color w:val="000000"/>
          <w:sz w:val="26"/>
        </w:rPr>
        <w:t>3</w:t>
      </w:r>
      <w:r w:rsidRPr="002939FD">
        <w:rPr>
          <w:rFonts w:ascii="Times New Roman" w:hAnsi="Times New Roman"/>
          <w:b/>
          <w:i/>
          <w:color w:val="000000"/>
          <w:sz w:val="26"/>
        </w:rPr>
        <w:t xml:space="preserve"> điểm)</w:t>
      </w:r>
    </w:p>
    <w:p w:rsidR="00975EB1" w:rsidRPr="00CD1C50" w:rsidRDefault="007E5D5C" w:rsidP="007372FF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0"/>
        </w:rPr>
        <w:t>Một cảm biến đo khoảng cách sử dụng sóng siêu âm, sau khi qua bộ chuyển đổi thì giá trị điện áp trả về</w:t>
      </w:r>
      <w:r w:rsidR="000A6287">
        <w:rPr>
          <w:rFonts w:ascii="Times New Roman" w:hAnsi="Times New Roman"/>
          <w:sz w:val="26"/>
          <w:szCs w:val="20"/>
        </w:rPr>
        <w:t xml:space="preserve"> là 0</w:t>
      </w:r>
      <w:r>
        <w:rPr>
          <w:rFonts w:ascii="Times New Roman" w:hAnsi="Times New Roman"/>
          <w:sz w:val="26"/>
          <w:szCs w:val="20"/>
        </w:rPr>
        <w:t>-10V tương ứng với khoảng cách đo đượ</w:t>
      </w:r>
      <w:r w:rsidR="000A6287">
        <w:rPr>
          <w:rFonts w:ascii="Times New Roman" w:hAnsi="Times New Roman"/>
          <w:sz w:val="26"/>
          <w:szCs w:val="20"/>
        </w:rPr>
        <w:t>c là 10</w:t>
      </w:r>
      <w:r>
        <w:rPr>
          <w:rFonts w:ascii="Times New Roman" w:hAnsi="Times New Roman"/>
          <w:sz w:val="26"/>
          <w:szCs w:val="20"/>
        </w:rPr>
        <w:t xml:space="preserve">-100cm. </w:t>
      </w:r>
      <w:r w:rsidR="00E04A28">
        <w:rPr>
          <w:rFonts w:ascii="Times New Roman" w:hAnsi="Times New Roman"/>
          <w:sz w:val="26"/>
          <w:szCs w:val="20"/>
        </w:rPr>
        <w:t>Sinh viên tự chọn ngõ vào khi đấu cảm biến vào PLC S7-1200 1214C DC/DC/DC.</w:t>
      </w:r>
      <w:r w:rsidR="00C3597B">
        <w:rPr>
          <w:rFonts w:ascii="Times New Roman" w:hAnsi="Times New Roman"/>
          <w:sz w:val="26"/>
          <w:szCs w:val="20"/>
        </w:rPr>
        <w:t xml:space="preserve"> </w:t>
      </w:r>
      <w:r w:rsidR="00975EB1" w:rsidRPr="002939FD">
        <w:rPr>
          <w:rFonts w:ascii="Times New Roman" w:hAnsi="Times New Roman"/>
          <w:sz w:val="26"/>
          <w:szCs w:val="20"/>
        </w:rPr>
        <w:t>Hãy viết một chương trình PLC</w:t>
      </w:r>
      <w:r w:rsidR="007372FF">
        <w:rPr>
          <w:rFonts w:ascii="Times New Roman" w:hAnsi="Times New Roman"/>
          <w:sz w:val="26"/>
          <w:szCs w:val="20"/>
        </w:rPr>
        <w:t xml:space="preserve"> đọc giá trị của cảm biến và xử lý theo yêu cầu sau:</w:t>
      </w:r>
      <w:r w:rsidR="005D0BBD" w:rsidRPr="005D0BBD">
        <w:t xml:space="preserve"> </w:t>
      </w:r>
    </w:p>
    <w:p w:rsidR="00BE2D6B" w:rsidRDefault="000A6287" w:rsidP="00796E85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Hãy</w:t>
      </w:r>
      <w:r w:rsidR="00E04A28">
        <w:rPr>
          <w:rFonts w:ascii="Times New Roman" w:hAnsi="Times New Roman" w:cs="Times New Roman"/>
          <w:sz w:val="26"/>
        </w:rPr>
        <w:t xml:space="preserve"> tính giá trị khoảng cách đo đượ</w:t>
      </w:r>
      <w:r>
        <w:rPr>
          <w:rFonts w:ascii="Times New Roman" w:hAnsi="Times New Roman" w:cs="Times New Roman"/>
          <w:sz w:val="26"/>
        </w:rPr>
        <w:t>c và lưu vào vùng nhớ MD10</w:t>
      </w:r>
      <w:r w:rsidR="00E04A28">
        <w:rPr>
          <w:rFonts w:ascii="Times New Roman" w:hAnsi="Times New Roman" w:cs="Times New Roman"/>
          <w:sz w:val="26"/>
        </w:rPr>
        <w:t xml:space="preserve"> </w:t>
      </w:r>
      <w:r w:rsidR="00552343">
        <w:rPr>
          <w:rFonts w:ascii="Times New Roman" w:hAnsi="Times New Roman" w:cs="Times New Roman"/>
          <w:i/>
          <w:sz w:val="26"/>
        </w:rPr>
        <w:t>(1</w:t>
      </w:r>
      <w:r w:rsidR="00CA4F53">
        <w:rPr>
          <w:rFonts w:ascii="Times New Roman" w:hAnsi="Times New Roman" w:cs="Times New Roman"/>
          <w:i/>
          <w:sz w:val="26"/>
        </w:rPr>
        <w:t>đ</w:t>
      </w:r>
      <w:r w:rsidR="00822ACA" w:rsidRPr="00822ACA">
        <w:rPr>
          <w:rFonts w:ascii="Times New Roman" w:hAnsi="Times New Roman" w:cs="Times New Roman"/>
          <w:i/>
          <w:sz w:val="26"/>
        </w:rPr>
        <w:t>)</w:t>
      </w:r>
    </w:p>
    <w:p w:rsidR="00612D51" w:rsidRPr="00E04A28" w:rsidRDefault="000A6287" w:rsidP="00796E85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Tính giá trị bình phương của khoảng cách đã đo và lưu vào vùng nhớ MD14</w:t>
      </w:r>
      <w:r w:rsidR="00B64F5E">
        <w:rPr>
          <w:rFonts w:ascii="Times New Roman" w:hAnsi="Times New Roman" w:cs="Times New Roman"/>
          <w:sz w:val="26"/>
        </w:rPr>
        <w:t xml:space="preserve"> </w:t>
      </w:r>
      <w:r w:rsidR="00852F29">
        <w:rPr>
          <w:rFonts w:ascii="Times New Roman" w:hAnsi="Times New Roman" w:cs="Times New Roman"/>
          <w:i/>
          <w:sz w:val="26"/>
        </w:rPr>
        <w:t>(0,75</w:t>
      </w:r>
      <w:r w:rsidR="00CA4F53">
        <w:rPr>
          <w:rFonts w:ascii="Times New Roman" w:hAnsi="Times New Roman" w:cs="Times New Roman"/>
          <w:i/>
          <w:sz w:val="26"/>
        </w:rPr>
        <w:t>đ</w:t>
      </w:r>
      <w:r w:rsidR="00822ACA" w:rsidRPr="00822ACA">
        <w:rPr>
          <w:rFonts w:ascii="Times New Roman" w:hAnsi="Times New Roman" w:cs="Times New Roman"/>
          <w:i/>
          <w:sz w:val="26"/>
        </w:rPr>
        <w:t>)</w:t>
      </w:r>
    </w:p>
    <w:p w:rsidR="00E04A28" w:rsidRPr="00C3597B" w:rsidRDefault="000A6287" w:rsidP="00796E85">
      <w:pPr>
        <w:pStyle w:val="ListParagraph"/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Nếu bình phương của khoảng cách đã đo </w:t>
      </w:r>
      <w:r w:rsidR="006C41EC">
        <w:rPr>
          <w:rFonts w:ascii="Times New Roman" w:hAnsi="Times New Roman" w:cs="Times New Roman"/>
          <w:sz w:val="26"/>
        </w:rPr>
        <w:t>≥</w:t>
      </w:r>
      <w:r w:rsidR="006C41EC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900 và ≤ 4900 thì xuất ngõ ra đèn ở Q0.0 sáng nhấp nháy với tần số 2Hz, ngược lại thì đèn sẽ tắt.</w:t>
      </w:r>
      <w:r w:rsidR="00E04A28">
        <w:rPr>
          <w:rFonts w:ascii="Times New Roman" w:hAnsi="Times New Roman" w:cs="Times New Roman"/>
          <w:i/>
          <w:sz w:val="26"/>
        </w:rPr>
        <w:t xml:space="preserve"> (</w:t>
      </w:r>
      <w:r>
        <w:rPr>
          <w:rFonts w:ascii="Times New Roman" w:hAnsi="Times New Roman" w:cs="Times New Roman"/>
          <w:i/>
          <w:sz w:val="26"/>
        </w:rPr>
        <w:t>1</w:t>
      </w:r>
      <w:r w:rsidR="00852F29">
        <w:rPr>
          <w:rFonts w:ascii="Times New Roman" w:hAnsi="Times New Roman" w:cs="Times New Roman"/>
          <w:i/>
          <w:sz w:val="26"/>
        </w:rPr>
        <w:t>,</w:t>
      </w:r>
      <w:r>
        <w:rPr>
          <w:rFonts w:ascii="Times New Roman" w:hAnsi="Times New Roman" w:cs="Times New Roman"/>
          <w:i/>
          <w:sz w:val="26"/>
        </w:rPr>
        <w:t>2</w:t>
      </w:r>
      <w:r w:rsidR="00E04A28">
        <w:rPr>
          <w:rFonts w:ascii="Times New Roman" w:hAnsi="Times New Roman" w:cs="Times New Roman"/>
          <w:i/>
          <w:sz w:val="26"/>
        </w:rPr>
        <w:t>5</w:t>
      </w:r>
      <w:r w:rsidR="00E04A28" w:rsidRPr="00E04A28">
        <w:rPr>
          <w:rFonts w:ascii="Times New Roman" w:hAnsi="Times New Roman" w:cs="Times New Roman"/>
          <w:i/>
          <w:sz w:val="26"/>
        </w:rPr>
        <w:t>đ)</w:t>
      </w:r>
    </w:p>
    <w:p w:rsidR="00975EB1" w:rsidRDefault="00975EB1" w:rsidP="00975EB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6"/>
        </w:rPr>
      </w:pPr>
      <w:r w:rsidRPr="002939FD">
        <w:rPr>
          <w:rFonts w:ascii="Times New Roman" w:hAnsi="Times New Roman"/>
          <w:i/>
          <w:color w:val="000000"/>
          <w:sz w:val="26"/>
        </w:rPr>
        <w:t>(Lưu ý: Sinh viên chỉ</w:t>
      </w:r>
      <w:r w:rsidR="00C43A16">
        <w:rPr>
          <w:rFonts w:ascii="Times New Roman" w:hAnsi="Times New Roman"/>
          <w:i/>
          <w:color w:val="000000"/>
          <w:sz w:val="26"/>
        </w:rPr>
        <w:t xml:space="preserve"> </w:t>
      </w:r>
      <w:r w:rsidRPr="002939FD">
        <w:rPr>
          <w:rFonts w:ascii="Times New Roman" w:hAnsi="Times New Roman"/>
          <w:i/>
          <w:color w:val="000000"/>
          <w:sz w:val="26"/>
        </w:rPr>
        <w:t>viết</w:t>
      </w:r>
      <w:r w:rsidR="00C43A16">
        <w:rPr>
          <w:rFonts w:ascii="Times New Roman" w:hAnsi="Times New Roman"/>
          <w:i/>
          <w:color w:val="000000"/>
          <w:sz w:val="26"/>
        </w:rPr>
        <w:t xml:space="preserve"> vào bài làm</w:t>
      </w:r>
      <w:r w:rsidRPr="002939FD">
        <w:rPr>
          <w:rFonts w:ascii="Times New Roman" w:hAnsi="Times New Roman"/>
          <w:i/>
          <w:color w:val="000000"/>
          <w:sz w:val="26"/>
        </w:rPr>
        <w:t xml:space="preserve"> chương trình PLC, không cần giản đồ giải thuật)</w:t>
      </w:r>
    </w:p>
    <w:p w:rsidR="00916A9B" w:rsidRPr="002939FD" w:rsidRDefault="00916A9B" w:rsidP="00975EB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6"/>
        </w:rPr>
      </w:pPr>
    </w:p>
    <w:p w:rsidR="00E46785" w:rsidRPr="00916A9B" w:rsidRDefault="00E46785" w:rsidP="00E46785">
      <w:pPr>
        <w:tabs>
          <w:tab w:val="left" w:pos="567"/>
          <w:tab w:val="left" w:pos="3118"/>
          <w:tab w:val="left" w:pos="5669"/>
          <w:tab w:val="left" w:pos="822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2316"/>
        <w:gridCol w:w="4230"/>
      </w:tblGrid>
      <w:tr w:rsidR="00387EF6" w:rsidTr="00387EF6">
        <w:tc>
          <w:tcPr>
            <w:tcW w:w="3372" w:type="dxa"/>
            <w:vAlign w:val="center"/>
          </w:tcPr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7B">
              <w:rPr>
                <w:rFonts w:ascii="Times New Roman" w:hAnsi="Times New Roman"/>
                <w:b/>
                <w:sz w:val="24"/>
                <w:szCs w:val="24"/>
              </w:rPr>
              <w:t>BM</w:t>
            </w:r>
            <w:r w:rsidR="009451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C187B">
              <w:rPr>
                <w:rFonts w:ascii="Times New Roman" w:hAnsi="Times New Roman"/>
                <w:b/>
                <w:sz w:val="24"/>
                <w:szCs w:val="24"/>
              </w:rPr>
              <w:t xml:space="preserve"> Tự động hoá</w:t>
            </w:r>
          </w:p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7B">
              <w:rPr>
                <w:rFonts w:ascii="Times New Roman" w:hAnsi="Times New Roman"/>
                <w:i/>
              </w:rPr>
              <w:t xml:space="preserve">TP. HCM, Ngày </w:t>
            </w:r>
            <w:r w:rsidR="006C41EC">
              <w:rPr>
                <w:rFonts w:ascii="Times New Roman" w:hAnsi="Times New Roman"/>
                <w:i/>
              </w:rPr>
              <w:t>21</w:t>
            </w:r>
            <w:r w:rsidRPr="005C187B">
              <w:rPr>
                <w:rFonts w:ascii="Times New Roman" w:hAnsi="Times New Roman"/>
                <w:i/>
              </w:rPr>
              <w:t xml:space="preserve"> Tháng </w:t>
            </w:r>
            <w:r w:rsidR="00AE1BB6">
              <w:rPr>
                <w:rFonts w:ascii="Times New Roman" w:hAnsi="Times New Roman"/>
                <w:i/>
              </w:rPr>
              <w:t>12</w:t>
            </w:r>
            <w:r w:rsidR="00C25CAE">
              <w:rPr>
                <w:rFonts w:ascii="Times New Roman" w:hAnsi="Times New Roman"/>
                <w:i/>
              </w:rPr>
              <w:t xml:space="preserve"> Năm 2022</w:t>
            </w:r>
          </w:p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7B">
              <w:rPr>
                <w:rFonts w:ascii="Times New Roman" w:hAnsi="Times New Roman"/>
                <w:b/>
                <w:sz w:val="24"/>
                <w:szCs w:val="24"/>
              </w:rPr>
              <w:t>Giảng viên ra đề</w:t>
            </w:r>
          </w:p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EF6" w:rsidRPr="005C187B" w:rsidRDefault="00C25CAE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Võ N</w:t>
            </w:r>
            <w:r w:rsidR="00387EF6" w:rsidRPr="005C187B">
              <w:rPr>
                <w:rFonts w:ascii="Times New Roman" w:hAnsi="Times New Roman"/>
                <w:b/>
                <w:sz w:val="24"/>
                <w:szCs w:val="24"/>
              </w:rPr>
              <w:t>gọc Thi</w:t>
            </w:r>
          </w:p>
        </w:tc>
      </w:tr>
    </w:tbl>
    <w:p w:rsidR="006B1D70" w:rsidRDefault="006B1D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505" w:rsidRDefault="00930505" w:rsidP="00C66EC5">
      <w:pPr>
        <w:spacing w:after="0" w:line="240" w:lineRule="auto"/>
        <w:sectPr w:rsidR="00930505" w:rsidSect="00396DD1">
          <w:footerReference w:type="default" r:id="rId10"/>
          <w:pgSz w:w="11907" w:h="16839" w:code="9"/>
          <w:pgMar w:top="993" w:right="900" w:bottom="900" w:left="1134" w:header="720" w:footer="720" w:gutter="0"/>
          <w:pgNumType w:start="1"/>
          <w:cols w:space="720"/>
          <w:docGrid w:linePitch="360"/>
        </w:sectPr>
      </w:pPr>
    </w:p>
    <w:tbl>
      <w:tblPr>
        <w:tblW w:w="5059" w:type="dxa"/>
        <w:jc w:val="center"/>
        <w:tblLook w:val="01E0" w:firstRow="1" w:lastRow="1" w:firstColumn="1" w:lastColumn="1" w:noHBand="0" w:noVBand="0"/>
      </w:tblPr>
      <w:tblGrid>
        <w:gridCol w:w="5059"/>
      </w:tblGrid>
      <w:tr w:rsidR="00C66EC5" w:rsidRPr="00061924" w:rsidTr="003546CA">
        <w:trPr>
          <w:jc w:val="center"/>
        </w:trPr>
        <w:tc>
          <w:tcPr>
            <w:tcW w:w="5059" w:type="dxa"/>
          </w:tcPr>
          <w:p w:rsidR="00C66EC5" w:rsidRPr="00061924" w:rsidRDefault="00396DD1" w:rsidP="00C66E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lastRenderedPageBreak/>
              <w:br w:type="page"/>
            </w:r>
            <w:r w:rsidR="00C66EC5" w:rsidRPr="00061924">
              <w:rPr>
                <w:rFonts w:ascii="Times New Roman" w:hAnsi="Times New Roman"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C66EC5" w:rsidRPr="00061924">
                  <w:rPr>
                    <w:rFonts w:ascii="Times New Roman" w:hAnsi="Times New Roman"/>
                    <w:sz w:val="24"/>
                  </w:rPr>
                  <w:t>NAM</w:t>
                </w:r>
              </w:smartTag>
            </w:smartTag>
          </w:p>
        </w:tc>
      </w:tr>
      <w:tr w:rsidR="00C66EC5" w:rsidRPr="00061924" w:rsidTr="003546CA">
        <w:trPr>
          <w:jc w:val="center"/>
        </w:trPr>
        <w:tc>
          <w:tcPr>
            <w:tcW w:w="5059" w:type="dxa"/>
          </w:tcPr>
          <w:p w:rsidR="00C66EC5" w:rsidRPr="00061924" w:rsidRDefault="00C66EC5" w:rsidP="00C66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1924">
              <w:rPr>
                <w:rFonts w:ascii="Times New Roman" w:hAnsi="Times New Roman"/>
                <w:bCs/>
                <w:sz w:val="24"/>
              </w:rPr>
              <w:t>Độc lập – Tự do – Hạnh phúc</w:t>
            </w:r>
          </w:p>
        </w:tc>
      </w:tr>
    </w:tbl>
    <w:p w:rsidR="00C66EC5" w:rsidRPr="00061924" w:rsidRDefault="003546CA" w:rsidP="003546CA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061924"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FF29565" wp14:editId="785A320F">
                <wp:simplePos x="0" y="0"/>
                <wp:positionH relativeFrom="column">
                  <wp:posOffset>2611755</wp:posOffset>
                </wp:positionH>
                <wp:positionV relativeFrom="paragraph">
                  <wp:posOffset>40640</wp:posOffset>
                </wp:positionV>
                <wp:extent cx="1021080" cy="0"/>
                <wp:effectExtent l="0" t="0" r="2667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D4BAA" id="Straight Connector 1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65pt,3.2pt" to="286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XCmAIAAHEFAAAOAAAAZHJzL2Uyb0RvYy54bWysVF1vmzAUfZ+0/2DxTvkISQgqqVoge+m2&#10;Sum0ZwcbsAY2sp2QaNp/77VJaNO9TFN5QLavfXzuPef69u7YtehApWKCp05w4zuI8lIQxuvU+fG8&#10;cWMHKY05wa3gNHVOVDl368+fboc+oaFoREuoRADCVTL0qdNo3Seep8qGdljdiJ5yCFZCdljDVNYe&#10;kXgA9K71Qt9feIOQpJeipErBaj4GnbXFrypa6u9VpahGbeoAN23/0v535u+tb3FSS9w3rDzTwP/B&#10;osOMw6UTVI41RnvJ/oLqWCmFEpW+KUXniapiJbU5QDaB/y6bbYN7anOB4qh+KpP6ONjy2+FJIkZA&#10;u4WDOO5Ao62WmNWNRpngHCooJIIgVGroVQIHMv4kTa7lkW/7R1H+UoiLrMG8ppbx86kHlMCc8K6O&#10;mInq4b7d8FUQ2IP3WtiyHSvZGUgoCDpadU6TOvSoUQmLgR8GfgwilpeYh5PLwV4q/YWKDplB6rSM&#10;m8LhBB8elTZEcHLZYpa52LC2teK3HA2ps5qHc3tAiZYREzTblKx3WSvRARv72M9mBZG326TYc2LB&#10;GopJcR5rzNpxDJe33OBR68iREcyOGoZ2HVK0bvm98ldFXMSRG4WLwo38PHfvN1nkLjbBcp7P8izL&#10;gz+GaBAlDSOEcsP14twg+jdnnHto9Nzk3ako3jW6rR6QvWZ6v5n7y2gWu8vlfOZGs8J3H+JN5t5n&#10;wWKxLB6yh+Id08Jmrz6G7FRKw0rsNZXbhgyIMCP/bL4KAwcm0OnhctQN4baGJ6rU0kFS6J9MN9at&#10;xmcG40rrGIwGVhuNM6GPhbhoaGaTCufcXksFml/0tU1gfD920E6Q05M00KYfoK/tofMbZB6Ot3O7&#10;6/WlXL8AAAD//wMAUEsDBBQABgAIAAAAIQB2Rshe2wAAAAcBAAAPAAAAZHJzL2Rvd25yZXYueG1s&#10;TI7BTsMwEETvSPyDtUhcKuokLQWFOBUCcuNCAXHdxksSEa/T2G0DX8/CBY6jGb15xXpyvTrQGDrP&#10;BtJ5Aoq49rbjxsDLc3VxDSpEZIu9ZzLwSQHW5elJgbn1R36iwyY2SiAccjTQxjjkWoe6JYdh7gdi&#10;6d796DBKHBttRzwK3PU6S5KVdtixPLQ40F1L9cdm7wyE6pV21desniVvi8ZTtrt/fEBjzs+m2xtQ&#10;kab4N4YffVGHUpy2fs82qN7AMk0XMjWwWoKS/vIqS0Ftf7MuC/3fv/wGAAD//wMAUEsBAi0AFAAG&#10;AAgAAAAhALaDOJL+AAAA4QEAABMAAAAAAAAAAAAAAAAAAAAAAFtDb250ZW50X1R5cGVzXS54bWxQ&#10;SwECLQAUAAYACAAAACEAOP0h/9YAAACUAQAACwAAAAAAAAAAAAAAAAAvAQAAX3JlbHMvLnJlbHNQ&#10;SwECLQAUAAYACAAAACEAfmAFwpgCAABxBQAADgAAAAAAAAAAAAAAAAAuAgAAZHJzL2Uyb0RvYy54&#10;bWxQSwECLQAUAAYACAAAACEAdkbIXtsAAAAHAQAADwAAAAAAAAAAAAAAAADyBAAAZHJzL2Rvd25y&#10;ZXYueG1sUEsFBgAAAAAEAAQA8wAAAPoFAAAAAA==&#10;"/>
            </w:pict>
          </mc:Fallback>
        </mc:AlternateContent>
      </w:r>
    </w:p>
    <w:p w:rsidR="00C66EC5" w:rsidRPr="00061924" w:rsidRDefault="00C66EC5" w:rsidP="003546CA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061924">
        <w:rPr>
          <w:rFonts w:ascii="Times New Roman" w:hAnsi="Times New Roman"/>
          <w:b/>
          <w:bCs/>
          <w:sz w:val="24"/>
        </w:rPr>
        <w:t>ĐÁP ÁN ĐỀ THI</w:t>
      </w:r>
    </w:p>
    <w:p w:rsidR="00C66EC5" w:rsidRPr="00061924" w:rsidRDefault="00C66EC5" w:rsidP="003546CA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</w:rPr>
      </w:pPr>
      <w:r w:rsidRPr="00061924">
        <w:rPr>
          <w:rFonts w:ascii="Times New Roman" w:hAnsi="Times New Roman"/>
          <w:bCs/>
          <w:sz w:val="24"/>
        </w:rPr>
        <w:t>MÔN THI: KỸ THUẬT LẬP TRÌNH PLC</w:t>
      </w:r>
    </w:p>
    <w:p w:rsidR="00130B8B" w:rsidRPr="00061924" w:rsidRDefault="00C66EC5" w:rsidP="00130B8B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85F21">
        <w:rPr>
          <w:rFonts w:ascii="Times New Roman" w:hAnsi="Times New Roman"/>
          <w:bCs/>
          <w:sz w:val="24"/>
        </w:rPr>
        <w:t xml:space="preserve">LỚP: </w:t>
      </w:r>
      <w:r w:rsidR="00130B8B" w:rsidRPr="00130B8B">
        <w:rPr>
          <w:rFonts w:ascii="Times New Roman" w:hAnsi="Times New Roman"/>
          <w:bCs/>
          <w:sz w:val="24"/>
          <w:szCs w:val="24"/>
        </w:rPr>
        <w:t>HKP4 - KTLT PLC</w:t>
      </w:r>
    </w:p>
    <w:p w:rsidR="00C66EC5" w:rsidRPr="00061924" w:rsidRDefault="00C66EC5" w:rsidP="003546CA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061924">
        <w:rPr>
          <w:rFonts w:ascii="Times New Roman" w:hAnsi="Times New Roman"/>
          <w:sz w:val="24"/>
        </w:rPr>
        <w:t>Mã đề thi số</w:t>
      </w:r>
      <w:r w:rsidR="00A4383D">
        <w:rPr>
          <w:rFonts w:ascii="Times New Roman" w:hAnsi="Times New Roman"/>
          <w:sz w:val="24"/>
        </w:rPr>
        <w:t xml:space="preserve">: </w:t>
      </w:r>
      <w:r w:rsidR="00130B8B" w:rsidRPr="00130B8B">
        <w:rPr>
          <w:rFonts w:ascii="Times New Roman" w:hAnsi="Times New Roman"/>
          <w:sz w:val="24"/>
          <w:szCs w:val="24"/>
        </w:rPr>
        <w:t>PLC_HKP4</w:t>
      </w:r>
    </w:p>
    <w:p w:rsidR="00C66EC5" w:rsidRPr="00061924" w:rsidRDefault="00C66EC5" w:rsidP="003546CA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</w:rPr>
      </w:pPr>
      <w:r w:rsidRPr="00061924">
        <w:rPr>
          <w:rFonts w:ascii="Times New Roman" w:hAnsi="Times New Roman"/>
          <w:sz w:val="24"/>
        </w:rPr>
        <w:t>Thời gian: 90 phút</w:t>
      </w:r>
    </w:p>
    <w:tbl>
      <w:tblPr>
        <w:tblW w:w="96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810"/>
        <w:gridCol w:w="980"/>
      </w:tblGrid>
      <w:tr w:rsidR="00C66EC5" w:rsidRPr="00061924" w:rsidTr="0021659F">
        <w:tc>
          <w:tcPr>
            <w:tcW w:w="900" w:type="dxa"/>
          </w:tcPr>
          <w:p w:rsidR="00C66EC5" w:rsidRPr="00061924" w:rsidRDefault="007A78C2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7810" w:type="dxa"/>
          </w:tcPr>
          <w:p w:rsidR="00C66EC5" w:rsidRPr="00061924" w:rsidRDefault="00C66EC5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61924">
              <w:rPr>
                <w:rFonts w:ascii="Times New Roman" w:hAnsi="Times New Roman"/>
                <w:b/>
                <w:sz w:val="24"/>
              </w:rPr>
              <w:t>Nội dung</w:t>
            </w:r>
          </w:p>
        </w:tc>
        <w:tc>
          <w:tcPr>
            <w:tcW w:w="980" w:type="dxa"/>
          </w:tcPr>
          <w:p w:rsidR="00C66EC5" w:rsidRPr="00061924" w:rsidRDefault="00C66EC5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61924">
              <w:rPr>
                <w:rFonts w:ascii="Times New Roman" w:hAnsi="Times New Roman"/>
                <w:b/>
                <w:sz w:val="24"/>
              </w:rPr>
              <w:t>Điểm</w:t>
            </w:r>
          </w:p>
        </w:tc>
      </w:tr>
      <w:tr w:rsidR="007A78C2" w:rsidRPr="00061924" w:rsidTr="0021659F">
        <w:trPr>
          <w:trHeight w:val="320"/>
        </w:trPr>
        <w:tc>
          <w:tcPr>
            <w:tcW w:w="900" w:type="dxa"/>
          </w:tcPr>
          <w:p w:rsidR="007A78C2" w:rsidRPr="00061924" w:rsidRDefault="007A78C2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 1</w:t>
            </w:r>
          </w:p>
        </w:tc>
        <w:tc>
          <w:tcPr>
            <w:tcW w:w="7810" w:type="dxa"/>
          </w:tcPr>
          <w:p w:rsidR="007A78C2" w:rsidRPr="00061924" w:rsidRDefault="007A78C2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0" w:type="dxa"/>
            <w:vAlign w:val="center"/>
          </w:tcPr>
          <w:p w:rsidR="007A78C2" w:rsidRPr="00061924" w:rsidRDefault="00FE3900" w:rsidP="00FE39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C66EC5" w:rsidRPr="00061924" w:rsidTr="0021659F">
        <w:tc>
          <w:tcPr>
            <w:tcW w:w="900" w:type="dxa"/>
            <w:vAlign w:val="center"/>
          </w:tcPr>
          <w:p w:rsidR="00C66EC5" w:rsidRPr="00061924" w:rsidRDefault="001317E9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7810" w:type="dxa"/>
          </w:tcPr>
          <w:p w:rsidR="002F31E8" w:rsidRDefault="002F3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Bảng I/O</w:t>
            </w:r>
          </w:p>
          <w:tbl>
            <w:tblPr>
              <w:tblStyle w:val="TableGrid"/>
              <w:tblW w:w="7749" w:type="dxa"/>
              <w:tblLayout w:type="fixed"/>
              <w:tblLook w:val="04A0" w:firstRow="1" w:lastRow="0" w:firstColumn="1" w:lastColumn="0" w:noHBand="0" w:noVBand="1"/>
            </w:tblPr>
            <w:tblGrid>
              <w:gridCol w:w="1937"/>
              <w:gridCol w:w="1937"/>
              <w:gridCol w:w="1937"/>
              <w:gridCol w:w="1938"/>
            </w:tblGrid>
            <w:tr w:rsidR="002F31E8" w:rsidTr="004A1377">
              <w:tc>
                <w:tcPr>
                  <w:tcW w:w="1937" w:type="dxa"/>
                  <w:vAlign w:val="center"/>
                </w:tcPr>
                <w:p w:rsidR="002F31E8" w:rsidRPr="00F374CD" w:rsidRDefault="002F31E8" w:rsidP="00FE390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374CD">
                    <w:rPr>
                      <w:rFonts w:ascii="Times New Roman" w:hAnsi="Times New Roman"/>
                      <w:b/>
                    </w:rPr>
                    <w:t>Ngõ vào</w:t>
                  </w:r>
                </w:p>
              </w:tc>
              <w:tc>
                <w:tcPr>
                  <w:tcW w:w="1937" w:type="dxa"/>
                  <w:vAlign w:val="center"/>
                </w:tcPr>
                <w:p w:rsidR="002F31E8" w:rsidRPr="00F374CD" w:rsidRDefault="002F31E8" w:rsidP="00FE390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374CD">
                    <w:rPr>
                      <w:rFonts w:ascii="Times New Roman" w:hAnsi="Times New Roman"/>
                      <w:b/>
                    </w:rPr>
                    <w:t>Chức năng</w:t>
                  </w:r>
                </w:p>
              </w:tc>
              <w:tc>
                <w:tcPr>
                  <w:tcW w:w="1937" w:type="dxa"/>
                  <w:vAlign w:val="center"/>
                </w:tcPr>
                <w:p w:rsidR="002F31E8" w:rsidRPr="00F374CD" w:rsidRDefault="002F31E8" w:rsidP="00FE390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374CD">
                    <w:rPr>
                      <w:rFonts w:ascii="Times New Roman" w:hAnsi="Times New Roman"/>
                      <w:b/>
                    </w:rPr>
                    <w:t>Ngõ ra</w:t>
                  </w:r>
                </w:p>
              </w:tc>
              <w:tc>
                <w:tcPr>
                  <w:tcW w:w="1938" w:type="dxa"/>
                  <w:vAlign w:val="center"/>
                </w:tcPr>
                <w:p w:rsidR="002F31E8" w:rsidRPr="00F374CD" w:rsidRDefault="002F31E8" w:rsidP="00FE390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374CD">
                    <w:rPr>
                      <w:rFonts w:ascii="Times New Roman" w:hAnsi="Times New Roman"/>
                      <w:b/>
                    </w:rPr>
                    <w:t>Chức năng</w:t>
                  </w:r>
                </w:p>
              </w:tc>
            </w:tr>
            <w:tr w:rsidR="002F31E8" w:rsidTr="004A1377">
              <w:tc>
                <w:tcPr>
                  <w:tcW w:w="1937" w:type="dxa"/>
                  <w:vAlign w:val="center"/>
                </w:tcPr>
                <w:p w:rsidR="002F31E8" w:rsidRPr="00F374CD" w:rsidRDefault="002F31E8" w:rsidP="00FE3900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74CD">
                    <w:rPr>
                      <w:rFonts w:ascii="Times New Roman" w:hAnsi="Times New Roman"/>
                    </w:rPr>
                    <w:t>I0.0</w:t>
                  </w:r>
                </w:p>
              </w:tc>
              <w:tc>
                <w:tcPr>
                  <w:tcW w:w="1937" w:type="dxa"/>
                  <w:vAlign w:val="center"/>
                </w:tcPr>
                <w:p w:rsidR="002F31E8" w:rsidRPr="00F374CD" w:rsidRDefault="002F31E8" w:rsidP="00FE3900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74CD">
                    <w:rPr>
                      <w:rFonts w:ascii="Times New Roman" w:hAnsi="Times New Roman"/>
                    </w:rPr>
                    <w:t>S</w:t>
                  </w:r>
                  <w:r w:rsidR="00CE5ABA">
                    <w:rPr>
                      <w:rFonts w:ascii="Times New Roman" w:hAnsi="Times New Roman"/>
                    </w:rPr>
                    <w:t>TART</w:t>
                  </w:r>
                </w:p>
              </w:tc>
              <w:tc>
                <w:tcPr>
                  <w:tcW w:w="1937" w:type="dxa"/>
                  <w:vAlign w:val="center"/>
                </w:tcPr>
                <w:p w:rsidR="002F31E8" w:rsidRPr="00F374CD" w:rsidRDefault="002F31E8" w:rsidP="00FE3900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74CD">
                    <w:rPr>
                      <w:rFonts w:ascii="Times New Roman" w:hAnsi="Times New Roman"/>
                    </w:rPr>
                    <w:t>Q0.0</w:t>
                  </w:r>
                </w:p>
              </w:tc>
              <w:tc>
                <w:tcPr>
                  <w:tcW w:w="1938" w:type="dxa"/>
                  <w:vAlign w:val="center"/>
                </w:tcPr>
                <w:p w:rsidR="002F31E8" w:rsidRPr="00F374CD" w:rsidRDefault="005159CC" w:rsidP="00FE390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MOTOR</w:t>
                  </w:r>
                </w:p>
              </w:tc>
            </w:tr>
            <w:tr w:rsidR="002F31E8" w:rsidTr="004A1377">
              <w:tc>
                <w:tcPr>
                  <w:tcW w:w="1937" w:type="dxa"/>
                  <w:vAlign w:val="center"/>
                </w:tcPr>
                <w:p w:rsidR="002F31E8" w:rsidRPr="00F374CD" w:rsidRDefault="002F31E8" w:rsidP="00FE3900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74CD">
                    <w:rPr>
                      <w:rFonts w:ascii="Times New Roman" w:hAnsi="Times New Roman"/>
                    </w:rPr>
                    <w:t>I0.1</w:t>
                  </w:r>
                </w:p>
              </w:tc>
              <w:tc>
                <w:tcPr>
                  <w:tcW w:w="1937" w:type="dxa"/>
                  <w:vAlign w:val="center"/>
                </w:tcPr>
                <w:p w:rsidR="002F31E8" w:rsidRPr="00F374CD" w:rsidRDefault="00CE5ABA" w:rsidP="00FE390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STOP</w:t>
                  </w:r>
                </w:p>
              </w:tc>
              <w:tc>
                <w:tcPr>
                  <w:tcW w:w="1937" w:type="dxa"/>
                  <w:vAlign w:val="center"/>
                </w:tcPr>
                <w:p w:rsidR="002F31E8" w:rsidRPr="00F374CD" w:rsidRDefault="002F31E8" w:rsidP="00FE3900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74CD">
                    <w:rPr>
                      <w:rFonts w:ascii="Times New Roman" w:hAnsi="Times New Roman"/>
                    </w:rPr>
                    <w:t>Q0.1</w:t>
                  </w:r>
                </w:p>
              </w:tc>
              <w:tc>
                <w:tcPr>
                  <w:tcW w:w="1938" w:type="dxa"/>
                  <w:vAlign w:val="center"/>
                </w:tcPr>
                <w:p w:rsidR="00FE3900" w:rsidRPr="00F374CD" w:rsidRDefault="00E123C4" w:rsidP="00FE390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XL</w:t>
                  </w:r>
                  <w:r w:rsidR="00915031">
                    <w:rPr>
                      <w:rFonts w:ascii="Times New Roman" w:hAnsi="Times New Roman"/>
                    </w:rPr>
                    <w:t>_KEP</w:t>
                  </w:r>
                </w:p>
              </w:tc>
            </w:tr>
            <w:tr w:rsidR="00F76179" w:rsidTr="004A1377">
              <w:tc>
                <w:tcPr>
                  <w:tcW w:w="1937" w:type="dxa"/>
                  <w:vAlign w:val="center"/>
                </w:tcPr>
                <w:p w:rsidR="00F76179" w:rsidRDefault="00F76179" w:rsidP="00F761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I0.3</w:t>
                  </w:r>
                </w:p>
              </w:tc>
              <w:tc>
                <w:tcPr>
                  <w:tcW w:w="1937" w:type="dxa"/>
                  <w:vAlign w:val="center"/>
                </w:tcPr>
                <w:p w:rsidR="00F76179" w:rsidRDefault="00F76179" w:rsidP="00F761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EMER</w:t>
                  </w:r>
                </w:p>
              </w:tc>
              <w:tc>
                <w:tcPr>
                  <w:tcW w:w="1937" w:type="dxa"/>
                  <w:vAlign w:val="center"/>
                </w:tcPr>
                <w:p w:rsidR="00F76179" w:rsidRPr="00F374CD" w:rsidRDefault="00F76179" w:rsidP="00F761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Q0.2</w:t>
                  </w:r>
                </w:p>
              </w:tc>
              <w:tc>
                <w:tcPr>
                  <w:tcW w:w="1938" w:type="dxa"/>
                  <w:vAlign w:val="center"/>
                </w:tcPr>
                <w:p w:rsidR="00F76179" w:rsidRDefault="00F76179" w:rsidP="00F761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XL_KHOAN</w:t>
                  </w:r>
                </w:p>
              </w:tc>
            </w:tr>
            <w:tr w:rsidR="00F76179" w:rsidTr="004A1377">
              <w:tc>
                <w:tcPr>
                  <w:tcW w:w="1937" w:type="dxa"/>
                  <w:vAlign w:val="center"/>
                </w:tcPr>
                <w:p w:rsidR="00F76179" w:rsidRDefault="00F76179" w:rsidP="00F761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I0.4</w:t>
                  </w:r>
                </w:p>
              </w:tc>
              <w:tc>
                <w:tcPr>
                  <w:tcW w:w="1937" w:type="dxa"/>
                  <w:vAlign w:val="center"/>
                </w:tcPr>
                <w:p w:rsidR="00F76179" w:rsidRDefault="00F76179" w:rsidP="00F761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CBQ</w:t>
                  </w:r>
                </w:p>
              </w:tc>
              <w:tc>
                <w:tcPr>
                  <w:tcW w:w="1937" w:type="dxa"/>
                  <w:vAlign w:val="center"/>
                </w:tcPr>
                <w:p w:rsidR="00F76179" w:rsidRDefault="00F76179" w:rsidP="00F761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Q0.3</w:t>
                  </w:r>
                </w:p>
              </w:tc>
              <w:tc>
                <w:tcPr>
                  <w:tcW w:w="1938" w:type="dxa"/>
                  <w:vAlign w:val="center"/>
                </w:tcPr>
                <w:p w:rsidR="00F76179" w:rsidRDefault="00F76179" w:rsidP="00F7617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ALARM</w:t>
                  </w:r>
                </w:p>
              </w:tc>
            </w:tr>
          </w:tbl>
          <w:p w:rsidR="00C66EC5" w:rsidRPr="00061924" w:rsidRDefault="00C66EC5" w:rsidP="00BD34F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0" w:type="dxa"/>
            <w:vAlign w:val="center"/>
          </w:tcPr>
          <w:p w:rsidR="00C66EC5" w:rsidRPr="00061924" w:rsidRDefault="00C66EC5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61924">
              <w:rPr>
                <w:rFonts w:ascii="Times New Roman" w:hAnsi="Times New Roman"/>
                <w:b/>
                <w:sz w:val="24"/>
              </w:rPr>
              <w:t>0.5đ</w:t>
            </w:r>
          </w:p>
        </w:tc>
      </w:tr>
      <w:tr w:rsidR="001317E9" w:rsidRPr="00061924" w:rsidTr="0021659F">
        <w:tc>
          <w:tcPr>
            <w:tcW w:w="900" w:type="dxa"/>
            <w:vAlign w:val="center"/>
          </w:tcPr>
          <w:p w:rsidR="001317E9" w:rsidRPr="00061924" w:rsidRDefault="001317E9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7810" w:type="dxa"/>
          </w:tcPr>
          <w:p w:rsidR="001317E9" w:rsidRDefault="008B7143" w:rsidP="007A78C2">
            <w:pPr>
              <w:jc w:val="center"/>
              <w:rPr>
                <w:rFonts w:ascii="Times New Roman" w:hAnsi="Times New Roman"/>
                <w:sz w:val="24"/>
              </w:rPr>
            </w:pPr>
            <w:r>
              <w:object w:dxaOrig="7920" w:dyaOrig="7845">
                <v:shape id="_x0000_i1026" type="#_x0000_t75" style="width:384.75pt;height:380.25pt" o:ole="">
                  <v:imagedata r:id="rId11" o:title=""/>
                </v:shape>
                <o:OLEObject Type="Embed" ProgID="Visio.Drawing.15" ShapeID="_x0000_i1026" DrawAspect="Content" ObjectID="_1733211222" r:id="rId12"/>
              </w:object>
            </w:r>
          </w:p>
        </w:tc>
        <w:tc>
          <w:tcPr>
            <w:tcW w:w="980" w:type="dxa"/>
            <w:vAlign w:val="center"/>
          </w:tcPr>
          <w:p w:rsidR="001317E9" w:rsidRDefault="005159CC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0.</w:t>
            </w:r>
            <w:r w:rsidR="00E55F6E"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="001317E9">
              <w:rPr>
                <w:rFonts w:ascii="Times New Roman" w:hAnsi="Times New Roman"/>
                <w:b/>
                <w:sz w:val="24"/>
              </w:rPr>
              <w:t>đ</w:t>
            </w:r>
          </w:p>
        </w:tc>
      </w:tr>
      <w:tr w:rsidR="00E55F6E" w:rsidRPr="00061924" w:rsidTr="0021659F">
        <w:tc>
          <w:tcPr>
            <w:tcW w:w="900" w:type="dxa"/>
            <w:vAlign w:val="center"/>
          </w:tcPr>
          <w:p w:rsidR="00E55F6E" w:rsidRDefault="00E55F6E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10" w:type="dxa"/>
          </w:tcPr>
          <w:p w:rsidR="00E55F6E" w:rsidRDefault="008B7143" w:rsidP="00E55F6E">
            <w:pPr>
              <w:jc w:val="center"/>
              <w:rPr>
                <w:rFonts w:ascii="Times New Roman" w:hAnsi="Times New Roman"/>
                <w:sz w:val="24"/>
              </w:rPr>
            </w:pPr>
            <w:r>
              <w:object w:dxaOrig="9451" w:dyaOrig="11805">
                <v:shape id="_x0000_i1025" type="#_x0000_t75" style="width:316.5pt;height:395.25pt" o:ole="">
                  <v:imagedata r:id="rId13" o:title=""/>
                </v:shape>
                <o:OLEObject Type="Embed" ProgID="Visio.Drawing.15" ShapeID="_x0000_i1025" DrawAspect="Content" ObjectID="_1733211223" r:id="rId14"/>
              </w:object>
            </w:r>
          </w:p>
        </w:tc>
        <w:tc>
          <w:tcPr>
            <w:tcW w:w="980" w:type="dxa"/>
            <w:vAlign w:val="center"/>
          </w:tcPr>
          <w:p w:rsidR="00E55F6E" w:rsidRDefault="00E55F6E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0.25đ</w:t>
            </w:r>
          </w:p>
        </w:tc>
      </w:tr>
    </w:tbl>
    <w:p w:rsidR="0073523C" w:rsidRDefault="0073523C">
      <w:r>
        <w:br w:type="page"/>
      </w:r>
    </w:p>
    <w:tbl>
      <w:tblPr>
        <w:tblW w:w="96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810"/>
        <w:gridCol w:w="980"/>
      </w:tblGrid>
      <w:tr w:rsidR="00C66EC5" w:rsidRPr="00061924" w:rsidTr="0021659F">
        <w:tc>
          <w:tcPr>
            <w:tcW w:w="900" w:type="dxa"/>
            <w:shd w:val="clear" w:color="auto" w:fill="auto"/>
            <w:vAlign w:val="center"/>
          </w:tcPr>
          <w:p w:rsidR="00C66EC5" w:rsidRPr="00061924" w:rsidRDefault="001317E9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c</w:t>
            </w:r>
          </w:p>
        </w:tc>
        <w:tc>
          <w:tcPr>
            <w:tcW w:w="7810" w:type="dxa"/>
            <w:vAlign w:val="center"/>
          </w:tcPr>
          <w:p w:rsidR="00C66EC5" w:rsidRPr="002F31E8" w:rsidRDefault="00857FA9" w:rsidP="00857FA9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2F31E8">
              <w:rPr>
                <w:rFonts w:ascii="Times New Roman" w:hAnsi="Times New Roman"/>
                <w:sz w:val="24"/>
              </w:rPr>
              <w:t xml:space="preserve">Sinh viên có thể lập giản đồ </w:t>
            </w:r>
            <w:proofErr w:type="spellStart"/>
            <w:r w:rsidRPr="002F31E8">
              <w:rPr>
                <w:rFonts w:ascii="Times New Roman" w:hAnsi="Times New Roman"/>
                <w:sz w:val="24"/>
              </w:rPr>
              <w:t>Grafcet</w:t>
            </w:r>
            <w:proofErr w:type="spellEnd"/>
            <w:r w:rsidRPr="002F31E8">
              <w:rPr>
                <w:rFonts w:ascii="Times New Roman" w:hAnsi="Times New Roman"/>
                <w:sz w:val="24"/>
              </w:rPr>
              <w:t xml:space="preserve"> (hoặc giản đồ thời gian hoặc lưu đồ giải thuật) </w:t>
            </w:r>
            <w:r w:rsidRPr="002F31E8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bookmarkStart w:id="0" w:name="_GoBack"/>
          <w:p w:rsidR="001340CF" w:rsidRPr="002F31E8" w:rsidRDefault="00F76179" w:rsidP="003B26A1">
            <w:pPr>
              <w:jc w:val="center"/>
              <w:rPr>
                <w:sz w:val="24"/>
              </w:rPr>
            </w:pPr>
            <w:r w:rsidRPr="002F31E8">
              <w:rPr>
                <w:sz w:val="24"/>
              </w:rPr>
              <w:object w:dxaOrig="8040" w:dyaOrig="7396">
                <v:shape id="_x0000_i1027" type="#_x0000_t75" style="width:376.5pt;height:347.25pt" o:ole="">
                  <v:imagedata r:id="rId15" o:title=""/>
                </v:shape>
                <o:OLEObject Type="Embed" ProgID="Visio.Drawing.15" ShapeID="_x0000_i1027" DrawAspect="Content" ObjectID="_1733211224" r:id="rId16"/>
              </w:object>
            </w:r>
            <w:bookmarkEnd w:id="0"/>
          </w:p>
        </w:tc>
        <w:tc>
          <w:tcPr>
            <w:tcW w:w="980" w:type="dxa"/>
            <w:vAlign w:val="center"/>
          </w:tcPr>
          <w:p w:rsidR="00C66EC5" w:rsidRPr="00061924" w:rsidRDefault="00683C68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3300EF">
              <w:rPr>
                <w:rFonts w:ascii="Times New Roman" w:hAnsi="Times New Roman"/>
                <w:b/>
                <w:sz w:val="24"/>
              </w:rPr>
              <w:t>đ</w:t>
            </w:r>
            <w:r w:rsidR="006E525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745F8" w:rsidRPr="00061924" w:rsidTr="0021659F">
        <w:tc>
          <w:tcPr>
            <w:tcW w:w="900" w:type="dxa"/>
            <w:shd w:val="clear" w:color="auto" w:fill="auto"/>
            <w:vAlign w:val="center"/>
          </w:tcPr>
          <w:p w:rsidR="003745F8" w:rsidRPr="00061924" w:rsidRDefault="001317E9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7810" w:type="dxa"/>
            <w:vAlign w:val="center"/>
          </w:tcPr>
          <w:p w:rsidR="0010344C" w:rsidRDefault="00C03063" w:rsidP="00197E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Tính điểm chương trình theo yêu cầu mỗi câu</w:t>
            </w:r>
          </w:p>
        </w:tc>
        <w:tc>
          <w:tcPr>
            <w:tcW w:w="980" w:type="dxa"/>
            <w:vAlign w:val="center"/>
          </w:tcPr>
          <w:p w:rsidR="003745F8" w:rsidRDefault="003D2CF7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3.5</w:t>
            </w:r>
            <w:r w:rsidR="0029629B">
              <w:rPr>
                <w:rFonts w:ascii="Times New Roman" w:hAnsi="Times New Roman"/>
                <w:b/>
                <w:sz w:val="24"/>
              </w:rPr>
              <w:t>đ</w:t>
            </w:r>
          </w:p>
        </w:tc>
      </w:tr>
      <w:tr w:rsidR="00C66EC5" w:rsidRPr="00061924" w:rsidTr="0021659F">
        <w:tc>
          <w:tcPr>
            <w:tcW w:w="900" w:type="dxa"/>
            <w:shd w:val="clear" w:color="auto" w:fill="auto"/>
            <w:vAlign w:val="center"/>
          </w:tcPr>
          <w:p w:rsidR="00C66EC5" w:rsidRPr="00061924" w:rsidRDefault="0073523C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br w:type="page"/>
            </w:r>
            <w:r w:rsidR="004334FF" w:rsidRPr="00061924">
              <w:rPr>
                <w:rFonts w:ascii="Times New Roman" w:hAnsi="Times New Roman"/>
                <w:b/>
                <w:sz w:val="24"/>
              </w:rPr>
              <w:t>Câu 2</w:t>
            </w:r>
          </w:p>
        </w:tc>
        <w:tc>
          <w:tcPr>
            <w:tcW w:w="7810" w:type="dxa"/>
            <w:vAlign w:val="center"/>
          </w:tcPr>
          <w:p w:rsidR="00AD4A7B" w:rsidRPr="00061924" w:rsidRDefault="007A78C2" w:rsidP="00AC77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Viết chương trình tương tự chương trình</w:t>
            </w:r>
            <w:r w:rsidR="00AC775A">
              <w:rPr>
                <w:rFonts w:ascii="Times New Roman" w:hAnsi="Times New Roman"/>
              </w:rPr>
              <w:t xml:space="preserve"> trong file đính kèm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980" w:type="dxa"/>
            <w:vAlign w:val="center"/>
          </w:tcPr>
          <w:p w:rsidR="00C66EC5" w:rsidRPr="00061924" w:rsidRDefault="00DD7816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7A78C2">
              <w:rPr>
                <w:rFonts w:ascii="Times New Roman" w:hAnsi="Times New Roman"/>
                <w:b/>
                <w:sz w:val="24"/>
              </w:rPr>
              <w:t>đ</w:t>
            </w:r>
          </w:p>
        </w:tc>
      </w:tr>
      <w:tr w:rsidR="00C009D3" w:rsidRPr="00061924" w:rsidTr="0021659F">
        <w:tc>
          <w:tcPr>
            <w:tcW w:w="900" w:type="dxa"/>
            <w:shd w:val="clear" w:color="auto" w:fill="auto"/>
            <w:vAlign w:val="center"/>
          </w:tcPr>
          <w:p w:rsidR="00C009D3" w:rsidRPr="00061924" w:rsidRDefault="007A78C2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7810" w:type="dxa"/>
            <w:vAlign w:val="center"/>
          </w:tcPr>
          <w:p w:rsidR="00852F29" w:rsidRPr="00281A67" w:rsidRDefault="00852F29" w:rsidP="00AC775A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Xử lý tín hiệu cảm biến và chuyển thành khoảng cách đo đạt 1 điểm</w:t>
            </w:r>
          </w:p>
        </w:tc>
        <w:tc>
          <w:tcPr>
            <w:tcW w:w="980" w:type="dxa"/>
            <w:vAlign w:val="center"/>
          </w:tcPr>
          <w:p w:rsidR="00C009D3" w:rsidRDefault="0073523C" w:rsidP="007A78C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C009D3">
              <w:rPr>
                <w:rFonts w:ascii="Times New Roman" w:hAnsi="Times New Roman"/>
                <w:b/>
                <w:sz w:val="24"/>
              </w:rPr>
              <w:t>đ</w:t>
            </w:r>
          </w:p>
        </w:tc>
      </w:tr>
      <w:tr w:rsidR="00C009D3" w:rsidRPr="00061924" w:rsidTr="0021659F">
        <w:tc>
          <w:tcPr>
            <w:tcW w:w="900" w:type="dxa"/>
            <w:shd w:val="clear" w:color="auto" w:fill="auto"/>
            <w:vAlign w:val="center"/>
          </w:tcPr>
          <w:p w:rsidR="00C009D3" w:rsidRPr="00061924" w:rsidRDefault="00E85F21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</w:t>
            </w:r>
            <w:r w:rsidR="00796E85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7810" w:type="dxa"/>
            <w:vAlign w:val="center"/>
          </w:tcPr>
          <w:p w:rsidR="00AC775A" w:rsidRPr="00281A67" w:rsidRDefault="00F929B5" w:rsidP="00281A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Tính toán đúng yêu cầu đạt 0.75 điểm</w:t>
            </w:r>
          </w:p>
        </w:tc>
        <w:tc>
          <w:tcPr>
            <w:tcW w:w="980" w:type="dxa"/>
            <w:vAlign w:val="center"/>
          </w:tcPr>
          <w:p w:rsidR="00C009D3" w:rsidRDefault="00E20B37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  <w:r w:rsidR="002C4BE9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="002C4BE9">
              <w:rPr>
                <w:rFonts w:ascii="Times New Roman" w:hAnsi="Times New Roman"/>
                <w:b/>
                <w:sz w:val="24"/>
              </w:rPr>
              <w:t>5</w:t>
            </w:r>
            <w:r w:rsidR="007A78C2">
              <w:rPr>
                <w:rFonts w:ascii="Times New Roman" w:hAnsi="Times New Roman"/>
                <w:b/>
                <w:sz w:val="24"/>
              </w:rPr>
              <w:t>đ</w:t>
            </w:r>
          </w:p>
        </w:tc>
      </w:tr>
      <w:tr w:rsidR="00E20B37" w:rsidRPr="00061924" w:rsidTr="0021659F">
        <w:tc>
          <w:tcPr>
            <w:tcW w:w="900" w:type="dxa"/>
            <w:shd w:val="clear" w:color="auto" w:fill="auto"/>
            <w:vAlign w:val="center"/>
          </w:tcPr>
          <w:p w:rsidR="00E20B37" w:rsidRDefault="00E20B37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7810" w:type="dxa"/>
            <w:vAlign w:val="center"/>
          </w:tcPr>
          <w:p w:rsidR="00E20B37" w:rsidRDefault="00E20B37" w:rsidP="00281A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 sánh</w:t>
            </w:r>
            <w:r w:rsidR="00F929B5">
              <w:rPr>
                <w:rFonts w:ascii="Times New Roman" w:hAnsi="Times New Roman"/>
              </w:rPr>
              <w:t xml:space="preserve"> đúng đạt 1 điểm</w:t>
            </w:r>
            <w:r>
              <w:rPr>
                <w:rFonts w:ascii="Times New Roman" w:hAnsi="Times New Roman"/>
              </w:rPr>
              <w:t xml:space="preserve"> và xuất ngõ ra đúng đạt 0.</w:t>
            </w:r>
            <w:r w:rsidR="00F929B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 điểm</w:t>
            </w:r>
          </w:p>
        </w:tc>
        <w:tc>
          <w:tcPr>
            <w:tcW w:w="980" w:type="dxa"/>
            <w:vAlign w:val="center"/>
          </w:tcPr>
          <w:p w:rsidR="00E20B37" w:rsidRDefault="00F929B5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E20B37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="00E20B37">
              <w:rPr>
                <w:rFonts w:ascii="Times New Roman" w:hAnsi="Times New Roman"/>
                <w:b/>
                <w:sz w:val="24"/>
              </w:rPr>
              <w:t>5đ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2316"/>
        <w:gridCol w:w="4230"/>
      </w:tblGrid>
      <w:tr w:rsidR="00B12461" w:rsidTr="00AC3352">
        <w:tc>
          <w:tcPr>
            <w:tcW w:w="3372" w:type="dxa"/>
            <w:vAlign w:val="center"/>
          </w:tcPr>
          <w:p w:rsidR="00B12461" w:rsidRPr="005C187B" w:rsidRDefault="00B12461" w:rsidP="00AC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461" w:rsidRPr="005C187B" w:rsidRDefault="00B12461" w:rsidP="00AC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7B">
              <w:rPr>
                <w:rFonts w:ascii="Times New Roman" w:hAnsi="Times New Roman"/>
                <w:b/>
                <w:sz w:val="24"/>
                <w:szCs w:val="24"/>
              </w:rPr>
              <w:t>BM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C187B">
              <w:rPr>
                <w:rFonts w:ascii="Times New Roman" w:hAnsi="Times New Roman"/>
                <w:b/>
                <w:sz w:val="24"/>
                <w:szCs w:val="24"/>
              </w:rPr>
              <w:t xml:space="preserve"> Tự động hoá</w:t>
            </w:r>
          </w:p>
          <w:p w:rsidR="00B12461" w:rsidRPr="005C187B" w:rsidRDefault="00B12461" w:rsidP="00AC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461" w:rsidRPr="005C187B" w:rsidRDefault="00B12461" w:rsidP="00AC33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461" w:rsidRPr="005C187B" w:rsidRDefault="00B12461" w:rsidP="00AC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B12461" w:rsidRPr="005C187B" w:rsidRDefault="00B12461" w:rsidP="00AC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B12461" w:rsidRPr="005C187B" w:rsidRDefault="00DE73B2" w:rsidP="00AC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TP. HCM, Ngày 21 Tháng 12</w:t>
            </w:r>
            <w:r w:rsidR="00B12461">
              <w:rPr>
                <w:rFonts w:ascii="Times New Roman" w:hAnsi="Times New Roman"/>
                <w:i/>
              </w:rPr>
              <w:t xml:space="preserve"> Năm 2022</w:t>
            </w:r>
          </w:p>
          <w:p w:rsidR="00B12461" w:rsidRPr="005C187B" w:rsidRDefault="00B12461" w:rsidP="00AC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7B">
              <w:rPr>
                <w:rFonts w:ascii="Times New Roman" w:hAnsi="Times New Roman"/>
                <w:b/>
                <w:sz w:val="24"/>
                <w:szCs w:val="24"/>
              </w:rPr>
              <w:t>Giảng viên ra đề</w:t>
            </w:r>
          </w:p>
          <w:p w:rsidR="00B12461" w:rsidRPr="005C187B" w:rsidRDefault="00B12461" w:rsidP="00AC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461" w:rsidRDefault="00B12461" w:rsidP="00AC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461" w:rsidRPr="005C187B" w:rsidRDefault="00B12461" w:rsidP="00AC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461" w:rsidRPr="005C187B" w:rsidRDefault="00B12461" w:rsidP="00AC3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Võ N</w:t>
            </w:r>
            <w:r w:rsidRPr="005C187B">
              <w:rPr>
                <w:rFonts w:ascii="Times New Roman" w:hAnsi="Times New Roman"/>
                <w:b/>
                <w:sz w:val="24"/>
                <w:szCs w:val="24"/>
              </w:rPr>
              <w:t>gọc Thi</w:t>
            </w:r>
          </w:p>
        </w:tc>
      </w:tr>
    </w:tbl>
    <w:p w:rsidR="00D910E4" w:rsidRPr="00061924" w:rsidRDefault="00D910E4" w:rsidP="00B16DEC">
      <w:pPr>
        <w:keepNext/>
        <w:tabs>
          <w:tab w:val="left" w:pos="567"/>
          <w:tab w:val="left" w:pos="3118"/>
          <w:tab w:val="left" w:pos="5669"/>
          <w:tab w:val="left" w:pos="8220"/>
        </w:tabs>
        <w:spacing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D910E4" w:rsidRPr="00061924" w:rsidSect="00396DD1">
      <w:footerReference w:type="default" r:id="rId17"/>
      <w:pgSz w:w="11907" w:h="16839" w:code="9"/>
      <w:pgMar w:top="993" w:right="900" w:bottom="900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88" w:rsidRDefault="001E5988" w:rsidP="00371504">
      <w:pPr>
        <w:spacing w:after="0" w:line="240" w:lineRule="auto"/>
      </w:pPr>
      <w:r>
        <w:separator/>
      </w:r>
    </w:p>
  </w:endnote>
  <w:endnote w:type="continuationSeparator" w:id="0">
    <w:p w:rsidR="001E5988" w:rsidRDefault="001E5988" w:rsidP="0037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920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505" w:rsidRDefault="00930505" w:rsidP="00930505">
        <w:pPr>
          <w:pStyle w:val="Footer"/>
          <w:tabs>
            <w:tab w:val="clear" w:pos="4513"/>
            <w:tab w:val="clear" w:pos="9026"/>
            <w:tab w:val="right" w:pos="9639"/>
          </w:tabs>
          <w:ind w:firstLine="453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14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  <w:r>
          <w:rPr>
            <w:noProof/>
          </w:rPr>
          <w:tab/>
          <w:t>Đề thi này có 02 trang</w:t>
        </w:r>
      </w:p>
    </w:sdtContent>
  </w:sdt>
  <w:p w:rsidR="00930505" w:rsidRDefault="00930505" w:rsidP="0093050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052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505" w:rsidRDefault="00930505" w:rsidP="00930505">
        <w:pPr>
          <w:pStyle w:val="Footer"/>
          <w:tabs>
            <w:tab w:val="clear" w:pos="4513"/>
            <w:tab w:val="clear" w:pos="9026"/>
            <w:tab w:val="right" w:pos="9639"/>
          </w:tabs>
          <w:ind w:firstLine="453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143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/4</w:t>
        </w:r>
        <w:r>
          <w:rPr>
            <w:noProof/>
          </w:rPr>
          <w:tab/>
        </w:r>
      </w:p>
    </w:sdtContent>
  </w:sdt>
  <w:p w:rsidR="00930505" w:rsidRDefault="00930505" w:rsidP="009305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88" w:rsidRDefault="001E5988" w:rsidP="00371504">
      <w:pPr>
        <w:spacing w:after="0" w:line="240" w:lineRule="auto"/>
      </w:pPr>
      <w:r>
        <w:separator/>
      </w:r>
    </w:p>
  </w:footnote>
  <w:footnote w:type="continuationSeparator" w:id="0">
    <w:p w:rsidR="001E5988" w:rsidRDefault="001E5988" w:rsidP="0037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47B2"/>
    <w:multiLevelType w:val="hybridMultilevel"/>
    <w:tmpl w:val="5874B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47916"/>
    <w:multiLevelType w:val="hybridMultilevel"/>
    <w:tmpl w:val="E8F21358"/>
    <w:lvl w:ilvl="0" w:tplc="8A4C2D5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053C6"/>
    <w:multiLevelType w:val="hybridMultilevel"/>
    <w:tmpl w:val="E600451A"/>
    <w:lvl w:ilvl="0" w:tplc="F31AD41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7836A3"/>
    <w:multiLevelType w:val="hybridMultilevel"/>
    <w:tmpl w:val="9DA42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E6870"/>
    <w:multiLevelType w:val="hybridMultilevel"/>
    <w:tmpl w:val="B18AA134"/>
    <w:lvl w:ilvl="0" w:tplc="F63C227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445B4"/>
    <w:multiLevelType w:val="hybridMultilevel"/>
    <w:tmpl w:val="A45CC9B8"/>
    <w:lvl w:ilvl="0" w:tplc="3D14ABB8">
      <w:start w:val="1"/>
      <w:numFmt w:val="lowerLetter"/>
      <w:lvlText w:val="%1."/>
      <w:lvlJc w:val="left"/>
      <w:pPr>
        <w:ind w:left="107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F7E3220"/>
    <w:multiLevelType w:val="hybridMultilevel"/>
    <w:tmpl w:val="A5C05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22381"/>
    <w:multiLevelType w:val="hybridMultilevel"/>
    <w:tmpl w:val="AF90971A"/>
    <w:lvl w:ilvl="0" w:tplc="13643F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565857"/>
    <w:multiLevelType w:val="hybridMultilevel"/>
    <w:tmpl w:val="5B6E19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506E5"/>
    <w:multiLevelType w:val="hybridMultilevel"/>
    <w:tmpl w:val="5178B7F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D5FCA"/>
    <w:multiLevelType w:val="hybridMultilevel"/>
    <w:tmpl w:val="F72CF86A"/>
    <w:lvl w:ilvl="0" w:tplc="7FA428EA">
      <w:numFmt w:val="bullet"/>
      <w:lvlText w:val="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488561F"/>
    <w:multiLevelType w:val="hybridMultilevel"/>
    <w:tmpl w:val="686C5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20A88"/>
    <w:multiLevelType w:val="hybridMultilevel"/>
    <w:tmpl w:val="83C6A452"/>
    <w:lvl w:ilvl="0" w:tplc="32789D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56363F"/>
    <w:multiLevelType w:val="hybridMultilevel"/>
    <w:tmpl w:val="130AD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E30F2"/>
    <w:multiLevelType w:val="hybridMultilevel"/>
    <w:tmpl w:val="EE5CF586"/>
    <w:lvl w:ilvl="0" w:tplc="2062C46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AE659C"/>
    <w:multiLevelType w:val="hybridMultilevel"/>
    <w:tmpl w:val="686C5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B7247"/>
    <w:multiLevelType w:val="hybridMultilevel"/>
    <w:tmpl w:val="9DDA2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0B11B0"/>
    <w:multiLevelType w:val="hybridMultilevel"/>
    <w:tmpl w:val="7E5275C8"/>
    <w:lvl w:ilvl="0" w:tplc="F0B8752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BA3B97"/>
    <w:multiLevelType w:val="hybridMultilevel"/>
    <w:tmpl w:val="90520AC2"/>
    <w:lvl w:ilvl="0" w:tplc="5DFAA9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86998"/>
    <w:multiLevelType w:val="hybridMultilevel"/>
    <w:tmpl w:val="4C4C9744"/>
    <w:lvl w:ilvl="0" w:tplc="99FC01C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B7DD3"/>
    <w:multiLevelType w:val="hybridMultilevel"/>
    <w:tmpl w:val="EFD4391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63D92"/>
    <w:multiLevelType w:val="hybridMultilevel"/>
    <w:tmpl w:val="931AF634"/>
    <w:lvl w:ilvl="0" w:tplc="8B0E0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AE0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9C6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4A9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A4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C7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B0D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87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6E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FC93648"/>
    <w:multiLevelType w:val="hybridMultilevel"/>
    <w:tmpl w:val="11705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76A95"/>
    <w:multiLevelType w:val="hybridMultilevel"/>
    <w:tmpl w:val="9F086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623B6"/>
    <w:multiLevelType w:val="hybridMultilevel"/>
    <w:tmpl w:val="72B8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73592"/>
    <w:multiLevelType w:val="hybridMultilevel"/>
    <w:tmpl w:val="28825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1"/>
  </w:num>
  <w:num w:numId="5">
    <w:abstractNumId w:val="0"/>
  </w:num>
  <w:num w:numId="6">
    <w:abstractNumId w:val="10"/>
  </w:num>
  <w:num w:numId="7">
    <w:abstractNumId w:val="16"/>
  </w:num>
  <w:num w:numId="8">
    <w:abstractNumId w:val="23"/>
  </w:num>
  <w:num w:numId="9">
    <w:abstractNumId w:val="7"/>
  </w:num>
  <w:num w:numId="10">
    <w:abstractNumId w:val="24"/>
  </w:num>
  <w:num w:numId="11">
    <w:abstractNumId w:val="22"/>
  </w:num>
  <w:num w:numId="12">
    <w:abstractNumId w:val="25"/>
  </w:num>
  <w:num w:numId="13">
    <w:abstractNumId w:val="12"/>
  </w:num>
  <w:num w:numId="14">
    <w:abstractNumId w:val="17"/>
  </w:num>
  <w:num w:numId="15">
    <w:abstractNumId w:val="6"/>
  </w:num>
  <w:num w:numId="16">
    <w:abstractNumId w:val="14"/>
  </w:num>
  <w:num w:numId="17">
    <w:abstractNumId w:val="21"/>
  </w:num>
  <w:num w:numId="18">
    <w:abstractNumId w:val="3"/>
  </w:num>
  <w:num w:numId="19">
    <w:abstractNumId w:val="8"/>
  </w:num>
  <w:num w:numId="20">
    <w:abstractNumId w:val="20"/>
  </w:num>
  <w:num w:numId="21">
    <w:abstractNumId w:val="5"/>
  </w:num>
  <w:num w:numId="22">
    <w:abstractNumId w:val="15"/>
  </w:num>
  <w:num w:numId="23">
    <w:abstractNumId w:val="11"/>
  </w:num>
  <w:num w:numId="24">
    <w:abstractNumId w:val="18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14"/>
    <w:rsid w:val="00003774"/>
    <w:rsid w:val="00017192"/>
    <w:rsid w:val="00030C07"/>
    <w:rsid w:val="0004068C"/>
    <w:rsid w:val="0004272A"/>
    <w:rsid w:val="000479DC"/>
    <w:rsid w:val="00053C59"/>
    <w:rsid w:val="00060D8E"/>
    <w:rsid w:val="00061924"/>
    <w:rsid w:val="00072483"/>
    <w:rsid w:val="00073E83"/>
    <w:rsid w:val="000811C9"/>
    <w:rsid w:val="00092F64"/>
    <w:rsid w:val="000A4159"/>
    <w:rsid w:val="000A6287"/>
    <w:rsid w:val="000A71C4"/>
    <w:rsid w:val="000B0575"/>
    <w:rsid w:val="000C397E"/>
    <w:rsid w:val="000C6290"/>
    <w:rsid w:val="000D1B25"/>
    <w:rsid w:val="000D7FBF"/>
    <w:rsid w:val="000E0845"/>
    <w:rsid w:val="000E2CE5"/>
    <w:rsid w:val="000F30DD"/>
    <w:rsid w:val="0010344C"/>
    <w:rsid w:val="00103DE0"/>
    <w:rsid w:val="00127EF5"/>
    <w:rsid w:val="00130B8B"/>
    <w:rsid w:val="001317E9"/>
    <w:rsid w:val="00132089"/>
    <w:rsid w:val="001340CF"/>
    <w:rsid w:val="00146FF3"/>
    <w:rsid w:val="00160DF8"/>
    <w:rsid w:val="00177482"/>
    <w:rsid w:val="001932ED"/>
    <w:rsid w:val="00194C5B"/>
    <w:rsid w:val="00195DC7"/>
    <w:rsid w:val="00197E34"/>
    <w:rsid w:val="001A3C4C"/>
    <w:rsid w:val="001A5982"/>
    <w:rsid w:val="001A6714"/>
    <w:rsid w:val="001B65E4"/>
    <w:rsid w:val="001C622F"/>
    <w:rsid w:val="001E07E3"/>
    <w:rsid w:val="001E43E4"/>
    <w:rsid w:val="001E4444"/>
    <w:rsid w:val="001E511F"/>
    <w:rsid w:val="001E5988"/>
    <w:rsid w:val="00206FEE"/>
    <w:rsid w:val="002076AA"/>
    <w:rsid w:val="002077F7"/>
    <w:rsid w:val="00210321"/>
    <w:rsid w:val="00213959"/>
    <w:rsid w:val="00213CB2"/>
    <w:rsid w:val="0021649A"/>
    <w:rsid w:val="0021659F"/>
    <w:rsid w:val="00217917"/>
    <w:rsid w:val="002217F7"/>
    <w:rsid w:val="00237804"/>
    <w:rsid w:val="00272D35"/>
    <w:rsid w:val="00281A67"/>
    <w:rsid w:val="002939FD"/>
    <w:rsid w:val="0029629B"/>
    <w:rsid w:val="00296DD2"/>
    <w:rsid w:val="002A1761"/>
    <w:rsid w:val="002A1A97"/>
    <w:rsid w:val="002A2862"/>
    <w:rsid w:val="002B050F"/>
    <w:rsid w:val="002B2743"/>
    <w:rsid w:val="002B7D3E"/>
    <w:rsid w:val="002C4BE9"/>
    <w:rsid w:val="002E47A8"/>
    <w:rsid w:val="002F24E7"/>
    <w:rsid w:val="002F31E8"/>
    <w:rsid w:val="002F57B3"/>
    <w:rsid w:val="00302545"/>
    <w:rsid w:val="003036A8"/>
    <w:rsid w:val="003038F1"/>
    <w:rsid w:val="00304FAC"/>
    <w:rsid w:val="00311FCD"/>
    <w:rsid w:val="00312C0F"/>
    <w:rsid w:val="00317BDE"/>
    <w:rsid w:val="00323DDA"/>
    <w:rsid w:val="0032764B"/>
    <w:rsid w:val="003300EF"/>
    <w:rsid w:val="00332E0B"/>
    <w:rsid w:val="0033395C"/>
    <w:rsid w:val="00335037"/>
    <w:rsid w:val="00344E93"/>
    <w:rsid w:val="0034681B"/>
    <w:rsid w:val="00347441"/>
    <w:rsid w:val="00351315"/>
    <w:rsid w:val="003546CA"/>
    <w:rsid w:val="0035756F"/>
    <w:rsid w:val="00361B88"/>
    <w:rsid w:val="003647B5"/>
    <w:rsid w:val="00366368"/>
    <w:rsid w:val="00371504"/>
    <w:rsid w:val="003745F8"/>
    <w:rsid w:val="00376D1C"/>
    <w:rsid w:val="00377757"/>
    <w:rsid w:val="003816B1"/>
    <w:rsid w:val="003867FD"/>
    <w:rsid w:val="00387EF6"/>
    <w:rsid w:val="003933DB"/>
    <w:rsid w:val="00396DD1"/>
    <w:rsid w:val="003979A2"/>
    <w:rsid w:val="003B26A1"/>
    <w:rsid w:val="003B770A"/>
    <w:rsid w:val="003C0D6D"/>
    <w:rsid w:val="003C25A4"/>
    <w:rsid w:val="003C743B"/>
    <w:rsid w:val="003D1CAD"/>
    <w:rsid w:val="003D2CF7"/>
    <w:rsid w:val="003E7D51"/>
    <w:rsid w:val="003E7FBB"/>
    <w:rsid w:val="003F356B"/>
    <w:rsid w:val="003F79C3"/>
    <w:rsid w:val="00400528"/>
    <w:rsid w:val="004037E6"/>
    <w:rsid w:val="004055F0"/>
    <w:rsid w:val="00411B00"/>
    <w:rsid w:val="004252CB"/>
    <w:rsid w:val="004334FF"/>
    <w:rsid w:val="00440750"/>
    <w:rsid w:val="00457974"/>
    <w:rsid w:val="00460F70"/>
    <w:rsid w:val="00463BE4"/>
    <w:rsid w:val="0046648E"/>
    <w:rsid w:val="00476616"/>
    <w:rsid w:val="00477ADC"/>
    <w:rsid w:val="004824FA"/>
    <w:rsid w:val="00487630"/>
    <w:rsid w:val="004A1377"/>
    <w:rsid w:val="004A194E"/>
    <w:rsid w:val="004A19E8"/>
    <w:rsid w:val="004A3CB5"/>
    <w:rsid w:val="004D1262"/>
    <w:rsid w:val="004D375B"/>
    <w:rsid w:val="004D78A2"/>
    <w:rsid w:val="004E2D7A"/>
    <w:rsid w:val="004F1DD9"/>
    <w:rsid w:val="004F3EA0"/>
    <w:rsid w:val="005040E9"/>
    <w:rsid w:val="005118CE"/>
    <w:rsid w:val="00513BBC"/>
    <w:rsid w:val="005142A6"/>
    <w:rsid w:val="00515837"/>
    <w:rsid w:val="005159CC"/>
    <w:rsid w:val="0051755F"/>
    <w:rsid w:val="00520074"/>
    <w:rsid w:val="005215DA"/>
    <w:rsid w:val="00534B05"/>
    <w:rsid w:val="005502D4"/>
    <w:rsid w:val="00552343"/>
    <w:rsid w:val="00554F48"/>
    <w:rsid w:val="0057070A"/>
    <w:rsid w:val="005873CB"/>
    <w:rsid w:val="005902B1"/>
    <w:rsid w:val="00592857"/>
    <w:rsid w:val="005952AA"/>
    <w:rsid w:val="00596BE9"/>
    <w:rsid w:val="005A0CC4"/>
    <w:rsid w:val="005A1C9A"/>
    <w:rsid w:val="005B03C3"/>
    <w:rsid w:val="005B7971"/>
    <w:rsid w:val="005C187B"/>
    <w:rsid w:val="005C1CEB"/>
    <w:rsid w:val="005D0BBD"/>
    <w:rsid w:val="005E2BBF"/>
    <w:rsid w:val="00612D51"/>
    <w:rsid w:val="006324CE"/>
    <w:rsid w:val="00641053"/>
    <w:rsid w:val="00643A1A"/>
    <w:rsid w:val="00645C31"/>
    <w:rsid w:val="00654D79"/>
    <w:rsid w:val="00655B55"/>
    <w:rsid w:val="0066331D"/>
    <w:rsid w:val="00663D37"/>
    <w:rsid w:val="00667BEC"/>
    <w:rsid w:val="00683C68"/>
    <w:rsid w:val="006862A1"/>
    <w:rsid w:val="006A3EBA"/>
    <w:rsid w:val="006B1D70"/>
    <w:rsid w:val="006B5C69"/>
    <w:rsid w:val="006C41EC"/>
    <w:rsid w:val="006E1F91"/>
    <w:rsid w:val="006E2F10"/>
    <w:rsid w:val="006E4C28"/>
    <w:rsid w:val="006E5068"/>
    <w:rsid w:val="006E5155"/>
    <w:rsid w:val="006E5251"/>
    <w:rsid w:val="006F08D1"/>
    <w:rsid w:val="00706564"/>
    <w:rsid w:val="0071527E"/>
    <w:rsid w:val="00717D3B"/>
    <w:rsid w:val="007225EC"/>
    <w:rsid w:val="00723257"/>
    <w:rsid w:val="00723575"/>
    <w:rsid w:val="00725E64"/>
    <w:rsid w:val="007273DA"/>
    <w:rsid w:val="0073523C"/>
    <w:rsid w:val="007372FF"/>
    <w:rsid w:val="00744DFF"/>
    <w:rsid w:val="007461C4"/>
    <w:rsid w:val="00746690"/>
    <w:rsid w:val="007502CB"/>
    <w:rsid w:val="00751FB2"/>
    <w:rsid w:val="00763347"/>
    <w:rsid w:val="00763D0F"/>
    <w:rsid w:val="00765112"/>
    <w:rsid w:val="00782330"/>
    <w:rsid w:val="007906C6"/>
    <w:rsid w:val="00796E85"/>
    <w:rsid w:val="007A6CFD"/>
    <w:rsid w:val="007A78C2"/>
    <w:rsid w:val="007B2F62"/>
    <w:rsid w:val="007B73E7"/>
    <w:rsid w:val="007B7C74"/>
    <w:rsid w:val="007D6B19"/>
    <w:rsid w:val="007E3BC3"/>
    <w:rsid w:val="007E5D5C"/>
    <w:rsid w:val="007F731B"/>
    <w:rsid w:val="00807359"/>
    <w:rsid w:val="00814D9C"/>
    <w:rsid w:val="00822ACA"/>
    <w:rsid w:val="008312F7"/>
    <w:rsid w:val="0084198D"/>
    <w:rsid w:val="00844524"/>
    <w:rsid w:val="008456B0"/>
    <w:rsid w:val="008476CE"/>
    <w:rsid w:val="00852F29"/>
    <w:rsid w:val="00857FA9"/>
    <w:rsid w:val="00861784"/>
    <w:rsid w:val="0086385D"/>
    <w:rsid w:val="0087338B"/>
    <w:rsid w:val="00883AEE"/>
    <w:rsid w:val="00884D63"/>
    <w:rsid w:val="00887E8F"/>
    <w:rsid w:val="00893449"/>
    <w:rsid w:val="008B23EF"/>
    <w:rsid w:val="008B7143"/>
    <w:rsid w:val="008C51EA"/>
    <w:rsid w:val="008D033E"/>
    <w:rsid w:val="008D22BA"/>
    <w:rsid w:val="008F0027"/>
    <w:rsid w:val="008F0C9C"/>
    <w:rsid w:val="008F0F48"/>
    <w:rsid w:val="008F41BA"/>
    <w:rsid w:val="008F5724"/>
    <w:rsid w:val="00901608"/>
    <w:rsid w:val="009043DB"/>
    <w:rsid w:val="00915031"/>
    <w:rsid w:val="00916143"/>
    <w:rsid w:val="00916A9B"/>
    <w:rsid w:val="00930505"/>
    <w:rsid w:val="0094330C"/>
    <w:rsid w:val="00945189"/>
    <w:rsid w:val="00946695"/>
    <w:rsid w:val="0096010E"/>
    <w:rsid w:val="00963F2B"/>
    <w:rsid w:val="0096428A"/>
    <w:rsid w:val="00975EB1"/>
    <w:rsid w:val="00982D10"/>
    <w:rsid w:val="009849A6"/>
    <w:rsid w:val="009857A4"/>
    <w:rsid w:val="0099791B"/>
    <w:rsid w:val="009A4676"/>
    <w:rsid w:val="009B106F"/>
    <w:rsid w:val="009C3825"/>
    <w:rsid w:val="009D2D0D"/>
    <w:rsid w:val="009D4537"/>
    <w:rsid w:val="009D67A4"/>
    <w:rsid w:val="009E2E64"/>
    <w:rsid w:val="009E5747"/>
    <w:rsid w:val="009F3BAE"/>
    <w:rsid w:val="009F4281"/>
    <w:rsid w:val="00A02339"/>
    <w:rsid w:val="00A03FB3"/>
    <w:rsid w:val="00A05225"/>
    <w:rsid w:val="00A163E4"/>
    <w:rsid w:val="00A256DE"/>
    <w:rsid w:val="00A27225"/>
    <w:rsid w:val="00A3003F"/>
    <w:rsid w:val="00A3143A"/>
    <w:rsid w:val="00A33B99"/>
    <w:rsid w:val="00A37349"/>
    <w:rsid w:val="00A4383D"/>
    <w:rsid w:val="00A55CD8"/>
    <w:rsid w:val="00A60B1F"/>
    <w:rsid w:val="00A62D5C"/>
    <w:rsid w:val="00A70DF8"/>
    <w:rsid w:val="00A7247C"/>
    <w:rsid w:val="00A77664"/>
    <w:rsid w:val="00A838A4"/>
    <w:rsid w:val="00A97F3E"/>
    <w:rsid w:val="00AA3503"/>
    <w:rsid w:val="00AB483C"/>
    <w:rsid w:val="00AC2D15"/>
    <w:rsid w:val="00AC775A"/>
    <w:rsid w:val="00AC7A0D"/>
    <w:rsid w:val="00AD1EB8"/>
    <w:rsid w:val="00AD4A7B"/>
    <w:rsid w:val="00AD5394"/>
    <w:rsid w:val="00AD64E7"/>
    <w:rsid w:val="00AE1BB6"/>
    <w:rsid w:val="00AF0FA0"/>
    <w:rsid w:val="00B0710B"/>
    <w:rsid w:val="00B12461"/>
    <w:rsid w:val="00B1603C"/>
    <w:rsid w:val="00B16DEC"/>
    <w:rsid w:val="00B225EE"/>
    <w:rsid w:val="00B236FD"/>
    <w:rsid w:val="00B417B4"/>
    <w:rsid w:val="00B540C2"/>
    <w:rsid w:val="00B55915"/>
    <w:rsid w:val="00B578E1"/>
    <w:rsid w:val="00B64F5E"/>
    <w:rsid w:val="00B70BD4"/>
    <w:rsid w:val="00B80328"/>
    <w:rsid w:val="00B84241"/>
    <w:rsid w:val="00B9007B"/>
    <w:rsid w:val="00B91B41"/>
    <w:rsid w:val="00B93ADE"/>
    <w:rsid w:val="00B9626D"/>
    <w:rsid w:val="00BA63BF"/>
    <w:rsid w:val="00BB322C"/>
    <w:rsid w:val="00BB3429"/>
    <w:rsid w:val="00BD06A5"/>
    <w:rsid w:val="00BD2594"/>
    <w:rsid w:val="00BD793D"/>
    <w:rsid w:val="00BE2D6B"/>
    <w:rsid w:val="00BE535F"/>
    <w:rsid w:val="00C009D3"/>
    <w:rsid w:val="00C01C30"/>
    <w:rsid w:val="00C03063"/>
    <w:rsid w:val="00C12C72"/>
    <w:rsid w:val="00C166F0"/>
    <w:rsid w:val="00C240B7"/>
    <w:rsid w:val="00C25CAE"/>
    <w:rsid w:val="00C33392"/>
    <w:rsid w:val="00C3597B"/>
    <w:rsid w:val="00C43877"/>
    <w:rsid w:val="00C43A16"/>
    <w:rsid w:val="00C66EC5"/>
    <w:rsid w:val="00C67EAC"/>
    <w:rsid w:val="00C75912"/>
    <w:rsid w:val="00C829F0"/>
    <w:rsid w:val="00C86E1E"/>
    <w:rsid w:val="00CA0557"/>
    <w:rsid w:val="00CA2A77"/>
    <w:rsid w:val="00CA4F53"/>
    <w:rsid w:val="00CD1C50"/>
    <w:rsid w:val="00CD550C"/>
    <w:rsid w:val="00CE1AC8"/>
    <w:rsid w:val="00CE357C"/>
    <w:rsid w:val="00CE3C1C"/>
    <w:rsid w:val="00CE3F72"/>
    <w:rsid w:val="00CE5ABA"/>
    <w:rsid w:val="00CE6886"/>
    <w:rsid w:val="00D079ED"/>
    <w:rsid w:val="00D42A22"/>
    <w:rsid w:val="00D4446E"/>
    <w:rsid w:val="00D53A8F"/>
    <w:rsid w:val="00D70D12"/>
    <w:rsid w:val="00D76EE4"/>
    <w:rsid w:val="00D80544"/>
    <w:rsid w:val="00D84C14"/>
    <w:rsid w:val="00D910E4"/>
    <w:rsid w:val="00D92314"/>
    <w:rsid w:val="00D9506A"/>
    <w:rsid w:val="00D968EF"/>
    <w:rsid w:val="00DA2730"/>
    <w:rsid w:val="00DA50FC"/>
    <w:rsid w:val="00DD7816"/>
    <w:rsid w:val="00DE73B2"/>
    <w:rsid w:val="00DF32F5"/>
    <w:rsid w:val="00E012E8"/>
    <w:rsid w:val="00E04A28"/>
    <w:rsid w:val="00E123C4"/>
    <w:rsid w:val="00E16B6E"/>
    <w:rsid w:val="00E17202"/>
    <w:rsid w:val="00E20B37"/>
    <w:rsid w:val="00E46785"/>
    <w:rsid w:val="00E539D4"/>
    <w:rsid w:val="00E53FD0"/>
    <w:rsid w:val="00E54910"/>
    <w:rsid w:val="00E54EF1"/>
    <w:rsid w:val="00E55F6E"/>
    <w:rsid w:val="00E6145D"/>
    <w:rsid w:val="00E66CE0"/>
    <w:rsid w:val="00E73FE7"/>
    <w:rsid w:val="00E7535B"/>
    <w:rsid w:val="00E7717F"/>
    <w:rsid w:val="00E85F21"/>
    <w:rsid w:val="00EC6D61"/>
    <w:rsid w:val="00ED06AF"/>
    <w:rsid w:val="00F07A2B"/>
    <w:rsid w:val="00F1216E"/>
    <w:rsid w:val="00F22C2E"/>
    <w:rsid w:val="00F234EB"/>
    <w:rsid w:val="00F41F1F"/>
    <w:rsid w:val="00F6179B"/>
    <w:rsid w:val="00F639EB"/>
    <w:rsid w:val="00F71E23"/>
    <w:rsid w:val="00F76179"/>
    <w:rsid w:val="00F833DE"/>
    <w:rsid w:val="00F90D8E"/>
    <w:rsid w:val="00F929B5"/>
    <w:rsid w:val="00F97874"/>
    <w:rsid w:val="00FA3065"/>
    <w:rsid w:val="00FA4B93"/>
    <w:rsid w:val="00FB31E4"/>
    <w:rsid w:val="00FB3ADF"/>
    <w:rsid w:val="00FC68DF"/>
    <w:rsid w:val="00FD1AC4"/>
    <w:rsid w:val="00FE3900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,"/>
  <w15:docId w15:val="{894370A3-F142-4EFF-8F17-F983DE49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2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6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7F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612D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1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1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2.vsdx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package" Target="embeddings/Microsoft_Visio_Drawing4.vs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package" Target="embeddings/Microsoft_Visio_Drawing3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7765-31A4-4DEF-9A96-1D8F9118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3479</TotalTime>
  <Pages>5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TTBH PHONG VU</dc:creator>
  <cp:lastModifiedBy>Thi</cp:lastModifiedBy>
  <cp:revision>204</cp:revision>
  <cp:lastPrinted>2022-07-05T02:43:00Z</cp:lastPrinted>
  <dcterms:created xsi:type="dcterms:W3CDTF">2017-05-09T07:26:00Z</dcterms:created>
  <dcterms:modified xsi:type="dcterms:W3CDTF">2022-12-22T03:47:00Z</dcterms:modified>
</cp:coreProperties>
</file>